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48" w:type="dxa"/>
        <w:tblInd w:w="-8" w:type="dxa"/>
        <w:tblLook w:val="04A0" w:firstRow="1" w:lastRow="0" w:firstColumn="1" w:lastColumn="0" w:noHBand="0" w:noVBand="1"/>
      </w:tblPr>
      <w:tblGrid>
        <w:gridCol w:w="4759"/>
        <w:gridCol w:w="4789"/>
      </w:tblGrid>
      <w:tr w:rsidR="006B3BC4" w:rsidRPr="00D63683" w14:paraId="7D51B53E" w14:textId="77777777" w:rsidTr="00015B3E">
        <w:tc>
          <w:tcPr>
            <w:tcW w:w="4663" w:type="dxa"/>
          </w:tcPr>
          <w:p w14:paraId="1C4B3B41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D2CDA9F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92" w:type="dxa"/>
          </w:tcPr>
          <w:p w14:paraId="0CCBCD79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019647EB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B3BC4" w:rsidRPr="00B76808" w14:paraId="239A1D77" w14:textId="77777777" w:rsidTr="00015B3E">
        <w:trPr>
          <w:trHeight w:val="1058"/>
        </w:trPr>
        <w:tc>
          <w:tcPr>
            <w:tcW w:w="4663" w:type="dxa"/>
          </w:tcPr>
          <w:p w14:paraId="42A3188A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05F145A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40A7B4E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71290C11" w14:textId="77777777" w:rsidR="006B3BC4" w:rsidRPr="00A95F16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</w:t>
            </w:r>
            <w:r w:rsidRPr="00A95F16">
              <w:rPr>
                <w:rFonts w:ascii="Times New Roman" w:eastAsia="Calibri" w:hAnsi="Times New Roman" w:cs="Times New Roman"/>
              </w:rPr>
              <w:t xml:space="preserve">. 327-47-36, </w:t>
            </w:r>
            <w:r w:rsidRPr="00D63683">
              <w:rPr>
                <w:rFonts w:ascii="Times New Roman" w:eastAsia="Calibri" w:hAnsi="Times New Roman" w:cs="Times New Roman"/>
              </w:rPr>
              <w:t>факс</w:t>
            </w:r>
            <w:r w:rsidRPr="00A95F16">
              <w:rPr>
                <w:rFonts w:ascii="Times New Roman" w:eastAsia="Calibri" w:hAnsi="Times New Roman" w:cs="Times New Roman"/>
              </w:rPr>
              <w:t xml:space="preserve"> 200-84-83</w:t>
            </w:r>
          </w:p>
          <w:p w14:paraId="4EC0D2E0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92" w:type="dxa"/>
          </w:tcPr>
          <w:p w14:paraId="5666A807" w14:textId="77777777" w:rsidR="006B3BC4" w:rsidRPr="00CD2977" w:rsidRDefault="006B3BC4" w:rsidP="00015B3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B48E76A" w14:textId="77777777" w:rsidR="006B3BC4" w:rsidRPr="00D63683" w:rsidRDefault="006B3BC4" w:rsidP="00015B3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76E2A34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F9F99FC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8E350A8" w14:textId="77777777" w:rsidR="006B3BC4" w:rsidRPr="00D63683" w:rsidRDefault="006B3BC4" w:rsidP="00015B3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B3BC4" w:rsidRPr="00614F6A" w14:paraId="0987E539" w14:textId="77777777" w:rsidTr="00015B3E">
        <w:tc>
          <w:tcPr>
            <w:tcW w:w="4663" w:type="dxa"/>
          </w:tcPr>
          <w:p w14:paraId="63421B95" w14:textId="7850616A" w:rsidR="00405126" w:rsidRPr="003A38F4" w:rsidRDefault="00405126" w:rsidP="00015B3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5A1677CC" w14:textId="35CC3E87" w:rsidR="006B3BC4" w:rsidRPr="00A5351C" w:rsidRDefault="00A5351C" w:rsidP="00015B3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9B">
              <w:rPr>
                <w:rFonts w:ascii="Times New Roman" w:eastAsia="Calibri" w:hAnsi="Times New Roman" w:cs="Times New Roman"/>
                <w:sz w:val="28"/>
                <w:szCs w:val="28"/>
                <w:lang w:val="ru-BY"/>
              </w:rPr>
              <w:t>_________________ № ___________ На № ____________от ___________</w:t>
            </w:r>
          </w:p>
        </w:tc>
        <w:tc>
          <w:tcPr>
            <w:tcW w:w="4692" w:type="dxa"/>
          </w:tcPr>
          <w:p w14:paraId="66846B2F" w14:textId="77777777" w:rsidR="006B3BC4" w:rsidRDefault="006B3BC4" w:rsidP="00015B3E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9EDFF7" w14:textId="77777777" w:rsidR="006F2EF5" w:rsidRDefault="006F2EF5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B086C2" w14:textId="77777777" w:rsidR="006F2EF5" w:rsidRDefault="006F2EF5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EBC3B" w14:textId="3156186E" w:rsidR="006B3BC4" w:rsidRPr="00614F6A" w:rsidRDefault="006B3BC4" w:rsidP="006B3BC4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 w:rsidR="00B7680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  <w:r w:rsidR="00401EEB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организации, подчиненные Министерству образования</w:t>
            </w:r>
          </w:p>
        </w:tc>
      </w:tr>
    </w:tbl>
    <w:p w14:paraId="02DD3640" w14:textId="77777777" w:rsidR="00102DD0" w:rsidRPr="006B3BC4" w:rsidRDefault="00102DD0" w:rsidP="00FC2A1E">
      <w:pPr>
        <w:spacing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14:paraId="7B76D970" w14:textId="00774DE2" w:rsidR="00102DD0" w:rsidRDefault="00102DD0" w:rsidP="00102DD0">
      <w:pPr>
        <w:rPr>
          <w:rFonts w:ascii="Times New Roman" w:hAnsi="Times New Roman" w:cs="Times New Roman"/>
          <w:sz w:val="30"/>
          <w:szCs w:val="30"/>
        </w:rPr>
      </w:pPr>
      <w:r w:rsidRPr="00F163C9">
        <w:rPr>
          <w:rFonts w:ascii="Times New Roman" w:hAnsi="Times New Roman" w:cs="Times New Roman"/>
          <w:sz w:val="30"/>
          <w:szCs w:val="30"/>
        </w:rPr>
        <w:t xml:space="preserve">О </w:t>
      </w:r>
      <w:r w:rsidR="00401EEB">
        <w:rPr>
          <w:rFonts w:ascii="Times New Roman" w:hAnsi="Times New Roman" w:cs="Times New Roman"/>
          <w:sz w:val="30"/>
          <w:szCs w:val="30"/>
        </w:rPr>
        <w:t>проведении семинара</w:t>
      </w:r>
    </w:p>
    <w:p w14:paraId="198093A1" w14:textId="77777777" w:rsidR="00102DD0" w:rsidRPr="00FC2A1E" w:rsidRDefault="00102DD0" w:rsidP="00102DD0">
      <w:pPr>
        <w:rPr>
          <w:rFonts w:ascii="Times New Roman" w:hAnsi="Times New Roman" w:cs="Times New Roman"/>
          <w:sz w:val="30"/>
          <w:szCs w:val="30"/>
        </w:rPr>
      </w:pPr>
    </w:p>
    <w:p w14:paraId="2CA05E44" w14:textId="2E3C9FDC" w:rsidR="00401EEB" w:rsidRPr="00401EEB" w:rsidRDefault="00102DD0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7D42">
        <w:rPr>
          <w:rFonts w:ascii="Times New Roman" w:hAnsi="Times New Roman" w:cs="Times New Roman"/>
          <w:sz w:val="30"/>
          <w:szCs w:val="30"/>
        </w:rPr>
        <w:t>Министерство образования</w:t>
      </w:r>
      <w:r w:rsidR="00401EEB">
        <w:rPr>
          <w:rFonts w:ascii="Times New Roman" w:hAnsi="Times New Roman" w:cs="Times New Roman"/>
          <w:sz w:val="30"/>
          <w:szCs w:val="30"/>
        </w:rPr>
        <w:t xml:space="preserve"> информирует, что</w:t>
      </w:r>
      <w:r w:rsidRPr="00BE7D42">
        <w:rPr>
          <w:rFonts w:ascii="Times New Roman" w:hAnsi="Times New Roman" w:cs="Times New Roman"/>
          <w:sz w:val="30"/>
          <w:szCs w:val="30"/>
        </w:rPr>
        <w:t xml:space="preserve"> </w:t>
      </w:r>
      <w:r w:rsidR="00401EEB" w:rsidRPr="00401EEB">
        <w:rPr>
          <w:rFonts w:ascii="Times New Roman" w:hAnsi="Times New Roman" w:cs="Times New Roman"/>
          <w:sz w:val="30"/>
          <w:szCs w:val="30"/>
        </w:rPr>
        <w:t xml:space="preserve">Государственный комитет по науке и технологиям совместно с государственным учреждением «Белорусский институт системного анализа и информационного обеспечения научно-технической сферы» </w:t>
      </w:r>
      <w:r w:rsidR="00401EEB">
        <w:rPr>
          <w:rFonts w:ascii="Times New Roman" w:hAnsi="Times New Roman" w:cs="Times New Roman"/>
          <w:sz w:val="30"/>
          <w:szCs w:val="30"/>
        </w:rPr>
        <w:t>проводит</w:t>
      </w:r>
      <w:r w:rsidR="00401EEB" w:rsidRPr="00401EEB">
        <w:rPr>
          <w:rFonts w:ascii="Times New Roman" w:hAnsi="Times New Roman" w:cs="Times New Roman"/>
          <w:sz w:val="30"/>
          <w:szCs w:val="30"/>
        </w:rPr>
        <w:t xml:space="preserve"> Республиканск</w:t>
      </w:r>
      <w:r w:rsidR="00401EEB">
        <w:rPr>
          <w:rFonts w:ascii="Times New Roman" w:hAnsi="Times New Roman" w:cs="Times New Roman"/>
          <w:sz w:val="30"/>
          <w:szCs w:val="30"/>
        </w:rPr>
        <w:t>ий</w:t>
      </w:r>
      <w:r w:rsidR="00401EEB" w:rsidRPr="00401EEB">
        <w:rPr>
          <w:rFonts w:ascii="Times New Roman" w:hAnsi="Times New Roman" w:cs="Times New Roman"/>
          <w:sz w:val="30"/>
          <w:szCs w:val="30"/>
        </w:rPr>
        <w:t xml:space="preserve"> семинар по вопросам изобретательства, рационализаторства и инженерно-технического творчества 25 июня 2024 г. в г.Витебске (далее – семинар). </w:t>
      </w:r>
    </w:p>
    <w:p w14:paraId="1F4D2D06" w14:textId="77777777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К участию в семинаре приглашаются: специалисты конструкторско-технологических, производственно-технических, патентно-лицензионных подразделений промышленных предприятий, научно-исследовательских и проектных организаций; учащиеся высших и средних специальных учебных заведений в сфере экономического, научно-технического, технологического и инженерного образования, другие заинтересованные.</w:t>
      </w:r>
    </w:p>
    <w:p w14:paraId="6EC4FC3E" w14:textId="77777777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Место проведения уточняется и будет сообщено дополнительно.</w:t>
      </w:r>
    </w:p>
    <w:p w14:paraId="160DD827" w14:textId="77777777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Участие в семинаре – бесплатное.</w:t>
      </w:r>
    </w:p>
    <w:p w14:paraId="2C2A0CF0" w14:textId="786367EA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С целью формирования повестки и повышения эффективности мероприятия просим потенциальных участников в срок до 30 апреля 2024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01EEB">
        <w:rPr>
          <w:rFonts w:ascii="Times New Roman" w:hAnsi="Times New Roman" w:cs="Times New Roman"/>
          <w:sz w:val="30"/>
          <w:szCs w:val="30"/>
        </w:rPr>
        <w:t>г. выслать интересующие вопросы на электронный адрес seminar@belisa.org.by.</w:t>
      </w:r>
    </w:p>
    <w:p w14:paraId="643F1293" w14:textId="77777777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Онлайн-регистрация для участия в семинаре возможна по ссылке: https://forms.gle/aDuJZtMUYy5ASfRQ6, где также можно указать вопрос.</w:t>
      </w:r>
    </w:p>
    <w:p w14:paraId="62B884DD" w14:textId="77777777" w:rsidR="00401EEB" w:rsidRPr="00401EEB" w:rsidRDefault="00401EEB" w:rsidP="00401E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1EEB">
        <w:rPr>
          <w:rFonts w:ascii="Times New Roman" w:hAnsi="Times New Roman" w:cs="Times New Roman"/>
          <w:sz w:val="30"/>
          <w:szCs w:val="30"/>
        </w:rPr>
        <w:t>Актуальную информацию о семинаре можно получить по телефонам: +375(17) 203 13 19, +375(17) 353 72 92, +375(17) 353 74 08 или по еmail: seminar@belisa.org.by.</w:t>
      </w:r>
    </w:p>
    <w:p w14:paraId="22637E8D" w14:textId="5BCE0EF7" w:rsidR="00102DD0" w:rsidRPr="00D17D4C" w:rsidRDefault="00102DD0" w:rsidP="00401EEB">
      <w:pPr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5DFAAEA1" w14:textId="68F7E350" w:rsidR="00102DD0" w:rsidRPr="00D17D4C" w:rsidRDefault="00102DD0" w:rsidP="00102DD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Первый з</w:t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>аместитель Министра</w:t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ab/>
      </w:r>
      <w:r w:rsidR="00984E5B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D17D4C">
        <w:rPr>
          <w:rFonts w:ascii="Times New Roman" w:hAnsi="Times New Roman" w:cs="Times New Roman"/>
          <w:spacing w:val="-4"/>
          <w:sz w:val="30"/>
          <w:szCs w:val="30"/>
        </w:rPr>
        <w:t>А.</w:t>
      </w:r>
      <w:r w:rsidR="00984E5B">
        <w:rPr>
          <w:rFonts w:ascii="Times New Roman" w:hAnsi="Times New Roman" w:cs="Times New Roman"/>
          <w:spacing w:val="-4"/>
          <w:sz w:val="30"/>
          <w:szCs w:val="30"/>
        </w:rPr>
        <w:t>Г.Баханович</w:t>
      </w:r>
      <w:r w:rsidRPr="00D17D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0A344C" w14:textId="77777777" w:rsidR="00102DD0" w:rsidRPr="00D17D4C" w:rsidRDefault="00102DD0" w:rsidP="00102DD0">
      <w:pPr>
        <w:rPr>
          <w:rFonts w:ascii="Times New Roman" w:hAnsi="Times New Roman" w:cs="Times New Roman"/>
          <w:sz w:val="30"/>
          <w:szCs w:val="30"/>
        </w:rPr>
      </w:pPr>
    </w:p>
    <w:p w14:paraId="433E9ACD" w14:textId="77777777" w:rsidR="0074135B" w:rsidRPr="00D17D4C" w:rsidRDefault="0074135B" w:rsidP="00102DD0">
      <w:pPr>
        <w:rPr>
          <w:rFonts w:ascii="Times New Roman" w:hAnsi="Times New Roman" w:cs="Times New Roman"/>
          <w:sz w:val="30"/>
          <w:szCs w:val="30"/>
        </w:rPr>
      </w:pPr>
    </w:p>
    <w:p w14:paraId="320AF243" w14:textId="77777777" w:rsidR="00984E5B" w:rsidRDefault="00984E5B">
      <w:pPr>
        <w:rPr>
          <w:rFonts w:ascii="Times New Roman" w:hAnsi="Times New Roman" w:cs="Times New Roman"/>
          <w:sz w:val="18"/>
          <w:szCs w:val="18"/>
        </w:rPr>
      </w:pPr>
    </w:p>
    <w:p w14:paraId="2DD32215" w14:textId="2C1B9509" w:rsidR="00102DD0" w:rsidRDefault="00110C93">
      <w:r>
        <w:rPr>
          <w:rFonts w:ascii="Times New Roman" w:hAnsi="Times New Roman" w:cs="Times New Roman"/>
          <w:sz w:val="18"/>
          <w:szCs w:val="18"/>
        </w:rPr>
        <w:t>05 Шкуратова</w:t>
      </w:r>
      <w:r w:rsidR="00102DD0" w:rsidRPr="00D17D4C">
        <w:rPr>
          <w:rFonts w:ascii="Times New Roman" w:hAnsi="Times New Roman" w:cs="Times New Roman"/>
          <w:sz w:val="18"/>
          <w:szCs w:val="18"/>
        </w:rPr>
        <w:t xml:space="preserve"> 222 42 21</w:t>
      </w:r>
    </w:p>
    <w:sectPr w:rsidR="00102DD0" w:rsidSect="005578C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4A065" w14:textId="77777777" w:rsidR="005578C7" w:rsidRDefault="005578C7">
      <w:r>
        <w:separator/>
      </w:r>
    </w:p>
  </w:endnote>
  <w:endnote w:type="continuationSeparator" w:id="0">
    <w:p w14:paraId="4539AAA2" w14:textId="77777777" w:rsidR="005578C7" w:rsidRDefault="005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AB461" w14:textId="77777777" w:rsidR="005578C7" w:rsidRDefault="005578C7">
      <w:r>
        <w:separator/>
      </w:r>
    </w:p>
  </w:footnote>
  <w:footnote w:type="continuationSeparator" w:id="0">
    <w:p w14:paraId="2EB68DF9" w14:textId="77777777" w:rsidR="005578C7" w:rsidRDefault="0055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F404E2F" w14:textId="77777777" w:rsidR="00467AA2" w:rsidRPr="003B6DF2" w:rsidRDefault="00D12688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B6DF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6DF2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B6DF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3B6DF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B6DF2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14:paraId="610460FA" w14:textId="77777777" w:rsidR="00467AA2" w:rsidRDefault="00467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D0"/>
    <w:rsid w:val="000F4555"/>
    <w:rsid w:val="00102DD0"/>
    <w:rsid w:val="00110C93"/>
    <w:rsid w:val="002C1B76"/>
    <w:rsid w:val="00354A54"/>
    <w:rsid w:val="00355155"/>
    <w:rsid w:val="00380686"/>
    <w:rsid w:val="003A38F4"/>
    <w:rsid w:val="003B43FB"/>
    <w:rsid w:val="003B6DF2"/>
    <w:rsid w:val="003D62A7"/>
    <w:rsid w:val="003E3217"/>
    <w:rsid w:val="00401EEB"/>
    <w:rsid w:val="00405126"/>
    <w:rsid w:val="00467AA2"/>
    <w:rsid w:val="00535A7B"/>
    <w:rsid w:val="005578C7"/>
    <w:rsid w:val="005E2155"/>
    <w:rsid w:val="006B3BC4"/>
    <w:rsid w:val="006F2EF5"/>
    <w:rsid w:val="00722658"/>
    <w:rsid w:val="0074135B"/>
    <w:rsid w:val="007531BE"/>
    <w:rsid w:val="00764046"/>
    <w:rsid w:val="0084282F"/>
    <w:rsid w:val="008C14ED"/>
    <w:rsid w:val="008E2095"/>
    <w:rsid w:val="00984E5B"/>
    <w:rsid w:val="00A5351C"/>
    <w:rsid w:val="00AD2AE7"/>
    <w:rsid w:val="00B02F63"/>
    <w:rsid w:val="00B36EAF"/>
    <w:rsid w:val="00B76808"/>
    <w:rsid w:val="00CD1B1A"/>
    <w:rsid w:val="00D12688"/>
    <w:rsid w:val="00D62ABC"/>
    <w:rsid w:val="00E92B84"/>
    <w:rsid w:val="00EE046D"/>
    <w:rsid w:val="00F603BB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E00"/>
  <w15:chartTrackingRefBased/>
  <w15:docId w15:val="{581C8218-304F-42D3-9887-91B6E6C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D0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DD0"/>
    <w:rPr>
      <w:lang w:val="ru-RU"/>
    </w:rPr>
  </w:style>
  <w:style w:type="paragraph" w:customStyle="1" w:styleId="ConsPlusNonformat">
    <w:name w:val="ConsPlusNonformat"/>
    <w:uiPriority w:val="99"/>
    <w:rsid w:val="006B3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B6D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D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Tatiana Shkuratova</cp:lastModifiedBy>
  <cp:revision>18</cp:revision>
  <cp:lastPrinted>2022-02-23T07:47:00Z</cp:lastPrinted>
  <dcterms:created xsi:type="dcterms:W3CDTF">2023-03-20T13:40:00Z</dcterms:created>
  <dcterms:modified xsi:type="dcterms:W3CDTF">2024-03-25T11:15:00Z</dcterms:modified>
</cp:coreProperties>
</file>