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FF" w:rsidRDefault="00D249FF" w:rsidP="00D249F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B6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1638F1" wp14:editId="789329B3">
            <wp:simplePos x="0" y="0"/>
            <wp:positionH relativeFrom="column">
              <wp:posOffset>-565785</wp:posOffset>
            </wp:positionH>
            <wp:positionV relativeFrom="paragraph">
              <wp:posOffset>41910</wp:posOffset>
            </wp:positionV>
            <wp:extent cx="2016000" cy="756000"/>
            <wp:effectExtent l="0" t="0" r="3810" b="6350"/>
            <wp:wrapSquare wrapText="bothSides"/>
            <wp:docPr id="9" name="Рисунок 9" descr="\\PSU5-119-PC-03\Net\ТАНЯ\Логотип турцентр\Лого турцентр_рус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PSU5-119-PC-03\Net\ТАНЯ\Логотип турцентр\Лого турцентр_ру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9FF" w:rsidRPr="00402FAE" w:rsidRDefault="00D249FF" w:rsidP="00D249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9FF" w:rsidRDefault="007C4B64" w:rsidP="00402FAE">
      <w:pPr>
        <w:ind w:left="2835"/>
        <w:rPr>
          <w:rFonts w:ascii="Times New Roman" w:hAnsi="Times New Roman" w:cs="Times New Roman"/>
          <w:b/>
          <w:sz w:val="24"/>
          <w:szCs w:val="24"/>
        </w:rPr>
      </w:pPr>
      <w:r w:rsidRPr="008B5B7C">
        <w:rPr>
          <w:rFonts w:ascii="Times New Roman" w:hAnsi="Times New Roman" w:cs="Times New Roman"/>
          <w:b/>
          <w:sz w:val="24"/>
          <w:szCs w:val="24"/>
        </w:rPr>
        <w:t>В ГОСТИ К ДЕДУ МОРОЗУ</w:t>
      </w:r>
    </w:p>
    <w:p w:rsidR="00466317" w:rsidRPr="008B5B7C" w:rsidRDefault="00363569" w:rsidP="00D249FF">
      <w:pPr>
        <w:ind w:left="-426"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7C">
        <w:rPr>
          <w:rFonts w:ascii="Times New Roman" w:hAnsi="Times New Roman" w:cs="Times New Roman"/>
          <w:b/>
          <w:sz w:val="24"/>
          <w:szCs w:val="24"/>
        </w:rPr>
        <w:t>21–22 декабря 2019 г.</w:t>
      </w:r>
    </w:p>
    <w:p w:rsidR="003F2E39" w:rsidRPr="008B5B7C" w:rsidRDefault="00867842" w:rsidP="00D249FF">
      <w:pPr>
        <w:ind w:left="-426" w:firstLine="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B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7B5C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8B5B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й </w:t>
      </w:r>
      <w:r w:rsidR="00466317" w:rsidRPr="008B5B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день (</w:t>
      </w:r>
      <w:r w:rsidR="00E3733B" w:rsidRPr="008B5B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21.12.2019</w:t>
      </w:r>
      <w:r w:rsidR="00466317" w:rsidRPr="008B5B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C903D5" w:rsidRPr="008B5B7C" w:rsidRDefault="00E3733B" w:rsidP="003F2E39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B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03.00 </w:t>
      </w:r>
      <w:r w:rsidR="00BD6D60" w:rsidRPr="008B5B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8B5B7C">
        <w:rPr>
          <w:rFonts w:ascii="Times New Roman" w:hAnsi="Times New Roman" w:cs="Times New Roman"/>
          <w:sz w:val="24"/>
          <w:szCs w:val="24"/>
          <w:shd w:val="clear" w:color="auto" w:fill="FFFFFF"/>
        </w:rPr>
        <w:t>выезд из Новополоцка/Полоцка. Путевая информация по маршруту.</w:t>
      </w:r>
    </w:p>
    <w:p w:rsidR="00E3733B" w:rsidRPr="008B5B7C" w:rsidRDefault="00E3733B" w:rsidP="003F2E39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B7C">
        <w:rPr>
          <w:rFonts w:ascii="Times New Roman" w:hAnsi="Times New Roman" w:cs="Times New Roman"/>
          <w:sz w:val="24"/>
          <w:szCs w:val="24"/>
          <w:shd w:val="clear" w:color="auto" w:fill="FFFFFF"/>
        </w:rPr>
        <w:t>11.00 – прибытие</w:t>
      </w:r>
      <w:r w:rsidR="00287F56" w:rsidRPr="008B5B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287F56" w:rsidRPr="008B5B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Беловежскую пущу</w:t>
      </w:r>
      <w:r w:rsidR="00287F56" w:rsidRPr="008B5B7C">
        <w:rPr>
          <w:rFonts w:ascii="Times New Roman" w:hAnsi="Times New Roman" w:cs="Times New Roman"/>
          <w:sz w:val="24"/>
          <w:szCs w:val="24"/>
          <w:shd w:val="clear" w:color="auto" w:fill="FFFFFF"/>
        </w:rPr>
        <w:t>, где вы посетите:</w:t>
      </w:r>
    </w:p>
    <w:p w:rsidR="00E3733B" w:rsidRPr="008B5B7C" w:rsidRDefault="00287F56" w:rsidP="003F2E39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="00466317" w:rsidRPr="008B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Музей природы</w:t>
      </w:r>
      <w:r w:rsidR="00E404B3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466317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33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с сезонными особенностями и наиболее яркими чертами природы в разные поры года, а также с обитателями пу</w:t>
      </w:r>
      <w:r w:rsidR="00E404B3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щи в разные исторические эпохи;</w:t>
      </w:r>
    </w:p>
    <w:p w:rsidR="00287F56" w:rsidRPr="008B5B7C" w:rsidRDefault="00287F56" w:rsidP="003F2E39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="00E404B3" w:rsidRPr="008B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8B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емонстрационные вольеры</w:t>
      </w:r>
      <w:r w:rsidR="00F05705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можно </w:t>
      </w:r>
      <w:r w:rsidR="00195B4E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="00F05705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увидеть </w:t>
      </w:r>
      <w:r w:rsidR="00195B4E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многих </w:t>
      </w:r>
      <w:r w:rsidR="00E3733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лесных жителей,</w:t>
      </w:r>
      <w:r w:rsidR="00195B4E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="00E3733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474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3733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</w:t>
      </w:r>
      <w:r w:rsidR="00673474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кусочком хлеба, яблоком или </w:t>
      </w:r>
      <w:r w:rsidR="00E3733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веточкой привыкших к посетителям зубров, лосей, ка</w:t>
      </w:r>
      <w:r w:rsidR="00673474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банов, </w:t>
      </w:r>
      <w:proofErr w:type="spellStart"/>
      <w:r w:rsidR="00673474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тарпановидную</w:t>
      </w:r>
      <w:proofErr w:type="spellEnd"/>
      <w:r w:rsidR="00673474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лошадь и </w:t>
      </w:r>
      <w:r w:rsidR="00E3733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</w:t>
      </w:r>
      <w:r w:rsidR="00673474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287F56" w:rsidRPr="008B5B7C" w:rsidRDefault="00287F56" w:rsidP="003F2E39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hyperlink r:id="rId8" w:tgtFrame="_blank" w:history="1">
        <w:r w:rsidR="00673474" w:rsidRPr="008B5B7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Поместье б</w:t>
        </w:r>
        <w:r w:rsidR="00E3733B" w:rsidRPr="008B5B7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елорусского Деда Мороза</w:t>
        </w:r>
      </w:hyperlink>
      <w:r w:rsidR="00673474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A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поистине волшебное место. С</w:t>
      </w:r>
      <w:r w:rsidR="0028069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474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входа в</w:t>
      </w:r>
      <w:r w:rsidR="00E3733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попадаете в </w:t>
      </w:r>
      <w:r w:rsidR="005153C1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</w:t>
      </w:r>
      <w:r w:rsidR="00E3733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мир</w:t>
      </w:r>
      <w:r w:rsidR="0028069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забывая о повседневной суете и </w:t>
      </w:r>
      <w:r w:rsidR="00E3733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погружа</w:t>
      </w:r>
      <w:r w:rsidR="0028069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ясь </w:t>
      </w:r>
      <w:r w:rsidR="00E3733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сказку. </w:t>
      </w:r>
      <w:proofErr w:type="gramStart"/>
      <w:r w:rsidR="00E3733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Деда Мороза с мастерскими, домик Снегурочки, музей детских писем, </w:t>
      </w:r>
      <w:r w:rsidR="0028069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</w:t>
      </w:r>
      <w:r w:rsidR="00E3733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</w:t>
      </w:r>
      <w:r w:rsidR="0028069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 письма, рисунки и поделки от детей</w:t>
      </w:r>
      <w:r w:rsidR="00E3733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всей </w:t>
      </w:r>
      <w:r w:rsidR="0028069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Беларуси</w:t>
      </w:r>
      <w:r w:rsidR="00E3733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ветряная мельница, волшебный</w:t>
      </w:r>
      <w:r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колодец и два рыцаря на входе:</w:t>
      </w:r>
      <w:proofErr w:type="gramEnd"/>
      <w:r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33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Дуб-</w:t>
      </w:r>
      <w:proofErr w:type="spellStart"/>
      <w:r w:rsidR="00E3733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Дубович</w:t>
      </w:r>
      <w:proofErr w:type="spellEnd"/>
      <w:r w:rsidR="00E3733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Вяз-</w:t>
      </w:r>
      <w:proofErr w:type="spellStart"/>
      <w:r w:rsidR="00E3733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Вязович</w:t>
      </w:r>
      <w:proofErr w:type="spellEnd"/>
      <w:r w:rsidR="00E3733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</w:t>
      </w:r>
      <w:r w:rsidR="00A97747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тура</w:t>
      </w:r>
      <w:r w:rsidR="00E3733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новогодний подарок от </w:t>
      </w:r>
      <w:proofErr w:type="gramStart"/>
      <w:r w:rsidR="0028069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proofErr w:type="gramEnd"/>
      <w:r w:rsidR="0028069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Деда Мороза и Снегурочки страны.</w:t>
      </w:r>
    </w:p>
    <w:p w:rsidR="00287F56" w:rsidRPr="008B5B7C" w:rsidRDefault="00287F56" w:rsidP="003F2E39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16.00 – заселение в </w:t>
      </w:r>
      <w:r w:rsidRPr="008B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гостиницу «Буг»</w:t>
      </w:r>
      <w:r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</w:t>
      </w:r>
      <w:r w:rsidR="00C903D5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икальная гостиница с историей и </w:t>
      </w:r>
      <w:r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28069B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йствующим музеем Владимира </w:t>
      </w:r>
      <w:r w:rsidR="00466317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Высоцког</w:t>
      </w:r>
      <w:r w:rsidR="0015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расположена в центре Бреста </w:t>
      </w:r>
      <w:r w:rsidR="00466317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97747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двухместные номера со всеми удобствами</w:t>
      </w:r>
      <w:r w:rsidR="00466317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5497C" w:rsidRDefault="00466317" w:rsidP="0015497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время. </w:t>
      </w:r>
      <w:r w:rsidR="001549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5497C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закате </w:t>
      </w:r>
      <w:r w:rsidR="001549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497C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1549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497C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полюбоваться ежедневной церемонией зажжения ретро-фонарей фонарщиком в форме петровских вре</w:t>
      </w:r>
      <w:r w:rsidR="0015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мен. </w:t>
      </w:r>
    </w:p>
    <w:p w:rsidR="003F2E39" w:rsidRPr="008B5B7C" w:rsidRDefault="00466317" w:rsidP="00F359CD">
      <w:pPr>
        <w:shd w:val="clear" w:color="auto" w:fill="FFFFFF"/>
        <w:spacing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Ночлег.</w:t>
      </w:r>
    </w:p>
    <w:p w:rsidR="003F2E39" w:rsidRPr="008B5B7C" w:rsidRDefault="00466317" w:rsidP="0054761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069B" w:rsidRPr="008B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</w:t>
      </w:r>
      <w:r w:rsidRPr="008B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день (22.12.2019)</w:t>
      </w:r>
    </w:p>
    <w:p w:rsidR="00466317" w:rsidRPr="008B5B7C" w:rsidRDefault="00193593" w:rsidP="007C4B64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08.00 – з</w:t>
      </w:r>
      <w:r w:rsidR="00466317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автрак в гостинице </w:t>
      </w:r>
      <w:r w:rsidR="000A6E79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системе «</w:t>
      </w:r>
      <w:r w:rsidR="00466317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шведский стол</w:t>
      </w:r>
      <w:r w:rsidR="000A6E79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6317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9CD" w:rsidRDefault="000A6E79" w:rsidP="00F359C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– выселение из гостиницы. </w:t>
      </w:r>
      <w:r w:rsidRPr="008B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66317" w:rsidRPr="008B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бзорн</w:t>
      </w:r>
      <w:r w:rsidRPr="008B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466317" w:rsidRPr="008B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экскурси</w:t>
      </w:r>
      <w:r w:rsidRPr="008B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466317" w:rsidRPr="008B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Бре</w:t>
      </w:r>
      <w:r w:rsidR="00466317" w:rsidRPr="008B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сту. </w:t>
      </w:r>
      <w:r w:rsidR="00F01691" w:rsidRPr="008B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497C" w:rsidRDefault="000A6E79" w:rsidP="00F359C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Брест – </w:t>
      </w:r>
      <w:r w:rsidR="005153C1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недавно отметивший свое 1000-летие!</w:t>
      </w:r>
      <w:r w:rsidR="00466317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3C1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увидите его древние и современные памятники: Свято-</w:t>
      </w:r>
      <w:proofErr w:type="spellStart"/>
      <w:r w:rsidR="005153C1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Симеоновский</w:t>
      </w:r>
      <w:proofErr w:type="spellEnd"/>
      <w:r w:rsidR="005153C1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собор, Свято-Николаевскую братскую церковь,</w:t>
      </w:r>
      <w:r w:rsidR="008B5B7C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особняки XIX – начала ХХ века, </w:t>
      </w:r>
      <w:r w:rsidR="005153C1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прогуляетесь по живописной пешеходной улице с множеством оригинальных малых архитектурных форм: фонарей, скамеек, забавных уличных скульптур. </w:t>
      </w:r>
    </w:p>
    <w:p w:rsidR="00466317" w:rsidRPr="008B5B7C" w:rsidRDefault="008B5B7C" w:rsidP="007C4B6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</w:t>
      </w:r>
      <w:r w:rsidR="005153C1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вре</w:t>
      </w:r>
      <w:r w:rsidR="0015497C">
        <w:rPr>
          <w:rFonts w:ascii="Times New Roman" w:eastAsia="Times New Roman" w:hAnsi="Times New Roman" w:cs="Times New Roman"/>
          <w:sz w:val="24"/>
          <w:szCs w:val="24"/>
          <w:lang w:eastAsia="ru-RU"/>
        </w:rPr>
        <w:t>мя,</w:t>
      </w:r>
      <w:r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магази</w:t>
      </w:r>
      <w:r w:rsidR="005153C1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нов.</w:t>
      </w:r>
    </w:p>
    <w:p w:rsidR="00571EA4" w:rsidRPr="00F359CD" w:rsidRDefault="00C903D5" w:rsidP="00F359CD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13.30 – </w:t>
      </w:r>
      <w:r w:rsidR="00193593">
        <w:rPr>
          <w:rFonts w:ascii="Times New Roman" w:hAnsi="Times New Roman" w:cs="Times New Roman"/>
          <w:bCs/>
          <w:sz w:val="24"/>
          <w:szCs w:val="24"/>
        </w:rPr>
        <w:t>п</w:t>
      </w:r>
      <w:r w:rsidR="00AC3C07" w:rsidRPr="008B5B7C">
        <w:rPr>
          <w:rFonts w:ascii="Times New Roman" w:hAnsi="Times New Roman" w:cs="Times New Roman"/>
          <w:bCs/>
          <w:sz w:val="24"/>
          <w:szCs w:val="24"/>
        </w:rPr>
        <w:t xml:space="preserve">осещение </w:t>
      </w:r>
      <w:r w:rsidR="00AC3C07" w:rsidRPr="008B5B7C">
        <w:rPr>
          <w:rFonts w:ascii="Times New Roman" w:hAnsi="Times New Roman" w:cs="Times New Roman"/>
          <w:b/>
          <w:bCs/>
          <w:sz w:val="24"/>
          <w:szCs w:val="24"/>
        </w:rPr>
        <w:t>Брестской крепости</w:t>
      </w:r>
      <w:r w:rsidR="00193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593" w:rsidRPr="00193593">
        <w:rPr>
          <w:rFonts w:ascii="Times New Roman" w:hAnsi="Times New Roman" w:cs="Times New Roman"/>
          <w:b/>
          <w:bCs/>
          <w:sz w:val="24"/>
          <w:szCs w:val="24"/>
        </w:rPr>
        <w:t>(по желанию при группе от 20 чел., за дополнительную плату)</w:t>
      </w:r>
      <w:r w:rsidR="00AC3C07" w:rsidRPr="00B92AAF">
        <w:rPr>
          <w:rFonts w:ascii="Times New Roman" w:hAnsi="Times New Roman" w:cs="Times New Roman"/>
          <w:bCs/>
          <w:sz w:val="24"/>
          <w:szCs w:val="24"/>
        </w:rPr>
        <w:t>.</w:t>
      </w:r>
      <w:r w:rsidR="00193593" w:rsidRPr="00193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Брестская крепость – символ стойкости и мужества, </w:t>
      </w:r>
      <w:proofErr w:type="gramStart"/>
      <w:r w:rsidR="00704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проявленных</w:t>
      </w:r>
      <w:proofErr w:type="gramEnd"/>
      <w:r w:rsidR="0070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Великой Отечественной войны. Мемориальный компле</w:t>
      </w:r>
      <w:proofErr w:type="gramStart"/>
      <w:r w:rsidR="00704637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571EA4" w:rsidRPr="0057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="00571EA4" w:rsidRPr="00571EA4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уцелевшие здания, руины построек, крепостные валы и произведения современного монументального искусства.</w:t>
      </w:r>
    </w:p>
    <w:p w:rsidR="00AC3C07" w:rsidRPr="008B5B7C" w:rsidRDefault="003F2E39" w:rsidP="003F2E39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время. </w:t>
      </w:r>
      <w:r w:rsidR="00AC3C07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домой.</w:t>
      </w:r>
    </w:p>
    <w:p w:rsidR="00402FAE" w:rsidRDefault="003F2E39" w:rsidP="00402FAE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23.00 – прибытие в </w:t>
      </w:r>
      <w:r w:rsidR="00193593"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Полоцк/</w:t>
      </w:r>
      <w:r w:rsidRPr="008B5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Новополоцк.</w:t>
      </w:r>
    </w:p>
    <w:p w:rsidR="00402FAE" w:rsidRPr="008B5B7C" w:rsidRDefault="00402FAE" w:rsidP="00402FAE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D5" w:rsidRDefault="00402FAE" w:rsidP="00402FA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ТУРА</w:t>
      </w:r>
      <w:r w:rsidRPr="008B5B7C">
        <w:rPr>
          <w:rFonts w:ascii="Times New Roman" w:hAnsi="Times New Roman" w:cs="Times New Roman"/>
          <w:b/>
          <w:sz w:val="24"/>
          <w:szCs w:val="24"/>
        </w:rPr>
        <w:t>:</w:t>
      </w:r>
      <w:r w:rsidR="00D249FF" w:rsidRPr="008B5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615" w:rsidRPr="008B5B7C">
        <w:rPr>
          <w:rFonts w:ascii="Times New Roman" w:hAnsi="Times New Roman" w:cs="Times New Roman"/>
          <w:b/>
          <w:sz w:val="24"/>
          <w:szCs w:val="24"/>
        </w:rPr>
        <w:t>взрослые</w:t>
      </w:r>
      <w:r w:rsidR="00547615">
        <w:rPr>
          <w:rFonts w:ascii="Times New Roman" w:hAnsi="Times New Roman" w:cs="Times New Roman"/>
          <w:b/>
          <w:sz w:val="24"/>
          <w:szCs w:val="24"/>
        </w:rPr>
        <w:t xml:space="preserve"> – 128 бел</w:t>
      </w:r>
      <w:proofErr w:type="gramStart"/>
      <w:r w:rsidR="0054761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476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761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547615">
        <w:rPr>
          <w:rFonts w:ascii="Times New Roman" w:hAnsi="Times New Roman" w:cs="Times New Roman"/>
          <w:b/>
          <w:sz w:val="24"/>
          <w:szCs w:val="24"/>
        </w:rPr>
        <w:t xml:space="preserve">уб., </w:t>
      </w:r>
      <w:r w:rsidR="007B5C2F">
        <w:rPr>
          <w:rFonts w:ascii="Times New Roman" w:hAnsi="Times New Roman" w:cs="Times New Roman"/>
          <w:b/>
          <w:sz w:val="24"/>
          <w:szCs w:val="24"/>
        </w:rPr>
        <w:t xml:space="preserve">дети – </w:t>
      </w:r>
      <w:r w:rsidR="00547615">
        <w:rPr>
          <w:rFonts w:ascii="Times New Roman" w:hAnsi="Times New Roman" w:cs="Times New Roman"/>
          <w:b/>
          <w:sz w:val="24"/>
          <w:szCs w:val="24"/>
        </w:rPr>
        <w:t xml:space="preserve">124 </w:t>
      </w:r>
      <w:r w:rsidR="003F2E39" w:rsidRPr="008B5B7C">
        <w:rPr>
          <w:rFonts w:ascii="Times New Roman" w:hAnsi="Times New Roman" w:cs="Times New Roman"/>
          <w:b/>
          <w:sz w:val="24"/>
          <w:szCs w:val="24"/>
        </w:rPr>
        <w:t>бел. руб</w:t>
      </w:r>
      <w:r w:rsidR="00547615">
        <w:rPr>
          <w:rFonts w:ascii="Times New Roman" w:hAnsi="Times New Roman" w:cs="Times New Roman"/>
          <w:b/>
          <w:sz w:val="24"/>
          <w:szCs w:val="24"/>
        </w:rPr>
        <w:t xml:space="preserve">. (дети </w:t>
      </w:r>
      <w:r>
        <w:rPr>
          <w:rFonts w:ascii="Times New Roman" w:hAnsi="Times New Roman" w:cs="Times New Roman"/>
          <w:b/>
          <w:sz w:val="24"/>
          <w:szCs w:val="24"/>
        </w:rPr>
        <w:t>до 5 лет</w:t>
      </w:r>
      <w:r w:rsidR="00547615">
        <w:rPr>
          <w:rFonts w:ascii="Times New Roman" w:hAnsi="Times New Roman" w:cs="Times New Roman"/>
          <w:b/>
          <w:sz w:val="24"/>
          <w:szCs w:val="24"/>
        </w:rPr>
        <w:t xml:space="preserve"> – 117 бел. руб.)</w:t>
      </w:r>
    </w:p>
    <w:p w:rsidR="00402FAE" w:rsidRPr="008B5B7C" w:rsidRDefault="00402FAE" w:rsidP="00402FA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3D5" w:rsidRPr="008B5B7C" w:rsidRDefault="00C903D5" w:rsidP="007B5C2F">
      <w:pPr>
        <w:spacing w:after="0" w:line="240" w:lineRule="auto"/>
        <w:ind w:left="-851" w:right="45"/>
        <w:jc w:val="both"/>
        <w:rPr>
          <w:rFonts w:ascii="Times New Roman" w:hAnsi="Times New Roman" w:cs="Times New Roman"/>
          <w:sz w:val="24"/>
          <w:szCs w:val="24"/>
        </w:rPr>
      </w:pPr>
      <w:r w:rsidRPr="008B5B7C">
        <w:rPr>
          <w:rFonts w:ascii="Times New Roman" w:hAnsi="Times New Roman" w:cs="Times New Roman"/>
          <w:b/>
          <w:sz w:val="24"/>
          <w:szCs w:val="24"/>
        </w:rPr>
        <w:t>В стоимость тура входит:</w:t>
      </w:r>
    </w:p>
    <w:p w:rsidR="00C903D5" w:rsidRPr="00D249FF" w:rsidRDefault="00C903D5" w:rsidP="007B5C2F">
      <w:pPr>
        <w:spacing w:after="0" w:line="240" w:lineRule="auto"/>
        <w:ind w:left="-851" w:right="45"/>
        <w:jc w:val="both"/>
        <w:rPr>
          <w:rFonts w:ascii="Times New Roman" w:hAnsi="Times New Roman" w:cs="Times New Roman"/>
          <w:sz w:val="24"/>
          <w:szCs w:val="24"/>
        </w:rPr>
      </w:pPr>
      <w:r w:rsidRPr="00D249FF">
        <w:rPr>
          <w:rFonts w:ascii="Times New Roman" w:hAnsi="Times New Roman" w:cs="Times New Roman"/>
          <w:sz w:val="24"/>
          <w:szCs w:val="24"/>
        </w:rPr>
        <w:t>- транспортное обслуживание;</w:t>
      </w:r>
    </w:p>
    <w:p w:rsidR="00C903D5" w:rsidRPr="00D249FF" w:rsidRDefault="00C903D5" w:rsidP="007B5C2F">
      <w:pPr>
        <w:spacing w:after="0" w:line="240" w:lineRule="auto"/>
        <w:ind w:left="-851" w:right="45"/>
        <w:jc w:val="both"/>
        <w:rPr>
          <w:rFonts w:ascii="Times New Roman" w:hAnsi="Times New Roman" w:cs="Times New Roman"/>
          <w:sz w:val="24"/>
          <w:szCs w:val="24"/>
        </w:rPr>
      </w:pPr>
      <w:r w:rsidRPr="00D249FF">
        <w:rPr>
          <w:rFonts w:ascii="Times New Roman" w:hAnsi="Times New Roman" w:cs="Times New Roman"/>
          <w:sz w:val="24"/>
          <w:szCs w:val="24"/>
        </w:rPr>
        <w:t>- путевая информация по маршруту;</w:t>
      </w:r>
    </w:p>
    <w:p w:rsidR="00C903D5" w:rsidRPr="00D249FF" w:rsidRDefault="00C903D5" w:rsidP="007B5C2F">
      <w:pPr>
        <w:spacing w:after="0" w:line="240" w:lineRule="auto"/>
        <w:ind w:left="-851" w:right="45"/>
        <w:jc w:val="both"/>
        <w:rPr>
          <w:rFonts w:ascii="Times New Roman" w:hAnsi="Times New Roman" w:cs="Times New Roman"/>
          <w:sz w:val="24"/>
          <w:szCs w:val="24"/>
        </w:rPr>
      </w:pPr>
      <w:r w:rsidRPr="00D249FF">
        <w:rPr>
          <w:rFonts w:ascii="Times New Roman" w:hAnsi="Times New Roman" w:cs="Times New Roman"/>
          <w:sz w:val="24"/>
          <w:szCs w:val="24"/>
        </w:rPr>
        <w:t xml:space="preserve">- </w:t>
      </w:r>
      <w:r w:rsidR="00D249FF">
        <w:rPr>
          <w:rFonts w:ascii="Times New Roman" w:hAnsi="Times New Roman" w:cs="Times New Roman"/>
          <w:sz w:val="24"/>
          <w:szCs w:val="24"/>
        </w:rPr>
        <w:t>обзорная экскурсия</w:t>
      </w:r>
      <w:r w:rsidR="003F2E39" w:rsidRPr="00D249FF">
        <w:rPr>
          <w:rFonts w:ascii="Times New Roman" w:hAnsi="Times New Roman" w:cs="Times New Roman"/>
          <w:sz w:val="24"/>
          <w:szCs w:val="24"/>
        </w:rPr>
        <w:t xml:space="preserve"> по Бресту</w:t>
      </w:r>
      <w:r w:rsidRPr="00D249FF">
        <w:rPr>
          <w:rFonts w:ascii="Times New Roman" w:hAnsi="Times New Roman" w:cs="Times New Roman"/>
          <w:sz w:val="24"/>
          <w:szCs w:val="24"/>
        </w:rPr>
        <w:t xml:space="preserve"> </w:t>
      </w:r>
      <w:r w:rsidR="00D249FF">
        <w:rPr>
          <w:rFonts w:ascii="Times New Roman" w:hAnsi="Times New Roman" w:cs="Times New Roman"/>
          <w:sz w:val="24"/>
          <w:szCs w:val="24"/>
        </w:rPr>
        <w:t xml:space="preserve">в сопровождении </w:t>
      </w:r>
      <w:r w:rsidRPr="00D249FF">
        <w:rPr>
          <w:rFonts w:ascii="Times New Roman" w:hAnsi="Times New Roman" w:cs="Times New Roman"/>
          <w:sz w:val="24"/>
          <w:szCs w:val="24"/>
        </w:rPr>
        <w:t>сертифицированн</w:t>
      </w:r>
      <w:r w:rsidR="00D249FF">
        <w:rPr>
          <w:rFonts w:ascii="Times New Roman" w:hAnsi="Times New Roman" w:cs="Times New Roman"/>
          <w:sz w:val="24"/>
          <w:szCs w:val="24"/>
        </w:rPr>
        <w:t>ого</w:t>
      </w:r>
      <w:r w:rsidRPr="00D249FF">
        <w:rPr>
          <w:rFonts w:ascii="Times New Roman" w:hAnsi="Times New Roman" w:cs="Times New Roman"/>
          <w:sz w:val="24"/>
          <w:szCs w:val="24"/>
        </w:rPr>
        <w:t xml:space="preserve"> экскурсовод</w:t>
      </w:r>
      <w:r w:rsidR="00D249FF">
        <w:rPr>
          <w:rFonts w:ascii="Times New Roman" w:hAnsi="Times New Roman" w:cs="Times New Roman"/>
          <w:sz w:val="24"/>
          <w:szCs w:val="24"/>
        </w:rPr>
        <w:t>а</w:t>
      </w:r>
      <w:r w:rsidRPr="00D249FF">
        <w:rPr>
          <w:rFonts w:ascii="Times New Roman" w:hAnsi="Times New Roman" w:cs="Times New Roman"/>
          <w:sz w:val="24"/>
          <w:szCs w:val="24"/>
        </w:rPr>
        <w:t>;</w:t>
      </w:r>
    </w:p>
    <w:p w:rsidR="003F2E39" w:rsidRPr="00D249FF" w:rsidRDefault="003F2E39" w:rsidP="007B5C2F">
      <w:pPr>
        <w:spacing w:after="0" w:line="240" w:lineRule="auto"/>
        <w:ind w:left="-851" w:right="45"/>
        <w:jc w:val="both"/>
        <w:rPr>
          <w:rFonts w:ascii="Times New Roman" w:hAnsi="Times New Roman" w:cs="Times New Roman"/>
          <w:sz w:val="24"/>
          <w:szCs w:val="24"/>
        </w:rPr>
      </w:pPr>
      <w:r w:rsidRPr="00D249FF">
        <w:rPr>
          <w:rFonts w:ascii="Times New Roman" w:hAnsi="Times New Roman" w:cs="Times New Roman"/>
          <w:sz w:val="24"/>
          <w:szCs w:val="24"/>
        </w:rPr>
        <w:t>- проживание в гостинице</w:t>
      </w:r>
      <w:r w:rsidR="00D249FF">
        <w:rPr>
          <w:rFonts w:ascii="Times New Roman" w:hAnsi="Times New Roman" w:cs="Times New Roman"/>
          <w:sz w:val="24"/>
          <w:szCs w:val="24"/>
        </w:rPr>
        <w:t xml:space="preserve"> (</w:t>
      </w:r>
      <w:r w:rsidRPr="00D249FF">
        <w:rPr>
          <w:rFonts w:ascii="Times New Roman" w:hAnsi="Times New Roman" w:cs="Times New Roman"/>
          <w:sz w:val="24"/>
          <w:szCs w:val="24"/>
        </w:rPr>
        <w:t>1 ночь</w:t>
      </w:r>
      <w:r w:rsidR="00D249FF">
        <w:rPr>
          <w:rFonts w:ascii="Times New Roman" w:hAnsi="Times New Roman" w:cs="Times New Roman"/>
          <w:sz w:val="24"/>
          <w:szCs w:val="24"/>
        </w:rPr>
        <w:t>)</w:t>
      </w:r>
      <w:r w:rsidRPr="00D249FF">
        <w:rPr>
          <w:rFonts w:ascii="Times New Roman" w:hAnsi="Times New Roman" w:cs="Times New Roman"/>
          <w:sz w:val="24"/>
          <w:szCs w:val="24"/>
        </w:rPr>
        <w:t>;</w:t>
      </w:r>
    </w:p>
    <w:p w:rsidR="00C903D5" w:rsidRPr="00D249FF" w:rsidRDefault="00C903D5" w:rsidP="007B5C2F">
      <w:pPr>
        <w:spacing w:after="0" w:line="240" w:lineRule="auto"/>
        <w:ind w:left="-851" w:right="45"/>
        <w:jc w:val="both"/>
        <w:rPr>
          <w:rFonts w:ascii="Times New Roman" w:hAnsi="Times New Roman" w:cs="Times New Roman"/>
          <w:sz w:val="24"/>
          <w:szCs w:val="24"/>
        </w:rPr>
      </w:pPr>
      <w:r w:rsidRPr="00D249FF">
        <w:rPr>
          <w:rFonts w:ascii="Times New Roman" w:hAnsi="Times New Roman" w:cs="Times New Roman"/>
          <w:sz w:val="24"/>
          <w:szCs w:val="24"/>
        </w:rPr>
        <w:t xml:space="preserve">- входные билеты, экскурсионное </w:t>
      </w:r>
      <w:r w:rsidR="003F2E39" w:rsidRPr="00D249FF">
        <w:rPr>
          <w:rFonts w:ascii="Times New Roman" w:hAnsi="Times New Roman" w:cs="Times New Roman"/>
          <w:sz w:val="24"/>
          <w:szCs w:val="24"/>
        </w:rPr>
        <w:t>обслуживание согласно программе;</w:t>
      </w:r>
    </w:p>
    <w:p w:rsidR="00402FAE" w:rsidRDefault="00C903D5" w:rsidP="00402FAE">
      <w:pPr>
        <w:spacing w:after="0" w:line="240" w:lineRule="auto"/>
        <w:ind w:left="-851" w:right="45"/>
        <w:jc w:val="both"/>
        <w:rPr>
          <w:rFonts w:ascii="Times New Roman" w:hAnsi="Times New Roman" w:cs="Times New Roman"/>
          <w:sz w:val="24"/>
          <w:szCs w:val="24"/>
        </w:rPr>
      </w:pPr>
      <w:r w:rsidRPr="00D249FF">
        <w:rPr>
          <w:rFonts w:ascii="Times New Roman" w:hAnsi="Times New Roman" w:cs="Times New Roman"/>
          <w:sz w:val="24"/>
          <w:szCs w:val="24"/>
        </w:rPr>
        <w:t>- питание (завтрак).</w:t>
      </w:r>
    </w:p>
    <w:p w:rsidR="00402FAE" w:rsidRPr="00630255" w:rsidRDefault="00402FAE" w:rsidP="00402FAE">
      <w:pPr>
        <w:spacing w:after="0" w:line="240" w:lineRule="auto"/>
        <w:ind w:left="-851" w:right="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5C2F" w:rsidRDefault="007B5C2F" w:rsidP="007B5C2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7B5C2F">
        <w:rPr>
          <w:rFonts w:ascii="Times New Roman" w:hAnsi="Times New Roman"/>
          <w:b/>
          <w:sz w:val="24"/>
          <w:szCs w:val="24"/>
        </w:rPr>
        <w:t>онтакты: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B5C2F" w:rsidRPr="007B5C2F" w:rsidRDefault="008A469E" w:rsidP="007B5C2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+375 29</w:t>
      </w:r>
      <w:r w:rsidR="007B5C2F" w:rsidRPr="007B5C2F">
        <w:rPr>
          <w:rFonts w:ascii="Times New Roman" w:hAnsi="Times New Roman"/>
          <w:sz w:val="24"/>
          <w:szCs w:val="24"/>
        </w:rPr>
        <w:t xml:space="preserve"> 719-86-</w:t>
      </w:r>
      <w:r>
        <w:rPr>
          <w:rFonts w:ascii="Times New Roman" w:hAnsi="Times New Roman"/>
          <w:sz w:val="24"/>
          <w:szCs w:val="24"/>
        </w:rPr>
        <w:t>08, +375 214</w:t>
      </w:r>
      <w:r w:rsidR="007B5C2F" w:rsidRPr="007B5C2F">
        <w:rPr>
          <w:rFonts w:ascii="Times New Roman" w:hAnsi="Times New Roman"/>
          <w:sz w:val="24"/>
          <w:szCs w:val="24"/>
        </w:rPr>
        <w:t xml:space="preserve"> 42-77-79</w:t>
      </w:r>
    </w:p>
    <w:p w:rsidR="007B5C2F" w:rsidRPr="007B5C2F" w:rsidRDefault="007B5C2F" w:rsidP="007B5C2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B5C2F">
        <w:rPr>
          <w:rFonts w:ascii="Times New Roman" w:hAnsi="Times New Roman"/>
          <w:sz w:val="24"/>
          <w:szCs w:val="24"/>
        </w:rPr>
        <w:t>www.tourcentr.psu.by</w:t>
      </w:r>
    </w:p>
    <w:p w:rsidR="007B5C2F" w:rsidRPr="007B5C2F" w:rsidRDefault="007B5C2F" w:rsidP="007B5C2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B5C2F">
        <w:rPr>
          <w:rFonts w:ascii="Times New Roman" w:hAnsi="Times New Roman"/>
          <w:sz w:val="24"/>
          <w:szCs w:val="24"/>
        </w:rPr>
        <w:t>tourcentrpsu@mail.ru</w:t>
      </w:r>
    </w:p>
    <w:sectPr w:rsidR="007B5C2F" w:rsidRPr="007B5C2F" w:rsidSect="007B5C2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B10"/>
    <w:multiLevelType w:val="multilevel"/>
    <w:tmpl w:val="44E0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3B"/>
    <w:rsid w:val="000A6E79"/>
    <w:rsid w:val="0015497C"/>
    <w:rsid w:val="00193593"/>
    <w:rsid w:val="00195B4E"/>
    <w:rsid w:val="0028069B"/>
    <w:rsid w:val="00287F56"/>
    <w:rsid w:val="00363569"/>
    <w:rsid w:val="003847CA"/>
    <w:rsid w:val="003F2E39"/>
    <w:rsid w:val="00402FAE"/>
    <w:rsid w:val="00466317"/>
    <w:rsid w:val="005153C1"/>
    <w:rsid w:val="00547615"/>
    <w:rsid w:val="00571EA4"/>
    <w:rsid w:val="00630255"/>
    <w:rsid w:val="00673474"/>
    <w:rsid w:val="006F6EA3"/>
    <w:rsid w:val="007011B3"/>
    <w:rsid w:val="00704637"/>
    <w:rsid w:val="007B5C2F"/>
    <w:rsid w:val="007B6D7C"/>
    <w:rsid w:val="007C4B64"/>
    <w:rsid w:val="008511F1"/>
    <w:rsid w:val="00867842"/>
    <w:rsid w:val="008A3DEC"/>
    <w:rsid w:val="008A469E"/>
    <w:rsid w:val="008B5B7C"/>
    <w:rsid w:val="009A18EE"/>
    <w:rsid w:val="009B72D4"/>
    <w:rsid w:val="00A97747"/>
    <w:rsid w:val="00AC3C07"/>
    <w:rsid w:val="00B92AAF"/>
    <w:rsid w:val="00BD6D60"/>
    <w:rsid w:val="00C84EF8"/>
    <w:rsid w:val="00C903D5"/>
    <w:rsid w:val="00D249FF"/>
    <w:rsid w:val="00E3733B"/>
    <w:rsid w:val="00E404B3"/>
    <w:rsid w:val="00F01691"/>
    <w:rsid w:val="00F05705"/>
    <w:rsid w:val="00F3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3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3569"/>
    <w:pPr>
      <w:ind w:left="720"/>
      <w:contextualSpacing/>
    </w:pPr>
  </w:style>
  <w:style w:type="paragraph" w:styleId="a6">
    <w:name w:val="No Spacing"/>
    <w:uiPriority w:val="1"/>
    <w:qFormat/>
    <w:rsid w:val="007B5C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3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3569"/>
    <w:pPr>
      <w:ind w:left="720"/>
      <w:contextualSpacing/>
    </w:pPr>
  </w:style>
  <w:style w:type="paragraph" w:styleId="a6">
    <w:name w:val="No Spacing"/>
    <w:uiPriority w:val="1"/>
    <w:qFormat/>
    <w:rsid w:val="007B5C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68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872">
          <w:marLeft w:val="9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91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18" w:space="0" w:color="67514B"/>
                    <w:bottom w:val="single" w:sz="18" w:space="0" w:color="67514B"/>
                    <w:right w:val="single" w:sz="18" w:space="0" w:color="67514B"/>
                  </w:divBdr>
                </w:div>
              </w:divsChild>
            </w:div>
          </w:divsChild>
        </w:div>
      </w:divsChild>
    </w:div>
    <w:div w:id="1016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38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37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05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0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00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skursii.by/?dostoprimechatelnosti=17856_Pomeste_Belorusskogo_Deda_Moroz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53D1-9AAD-43A2-BE9E-C2FBCED5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Димон</cp:lastModifiedBy>
  <cp:revision>21</cp:revision>
  <cp:lastPrinted>2019-10-24T05:51:00Z</cp:lastPrinted>
  <dcterms:created xsi:type="dcterms:W3CDTF">2019-10-21T12:45:00Z</dcterms:created>
  <dcterms:modified xsi:type="dcterms:W3CDTF">2019-10-24T05:52:00Z</dcterms:modified>
</cp:coreProperties>
</file>