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4E53" w:rsidRDefault="00DA4E53" w:rsidP="00DA4E53">
      <w:pPr>
        <w:spacing w:after="0" w:line="28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Состояние дел в области компьютерных преступлений в Новополоцке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меры их предотвращения</w:t>
      </w:r>
    </w:p>
    <w:p w:rsidR="00DA4E53" w:rsidRDefault="00DA4E53" w:rsidP="00DA4E53">
      <w:pPr>
        <w:spacing w:after="0" w:line="28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E2997" w:rsidRPr="00DA4E53" w:rsidRDefault="002E2997" w:rsidP="002E2997">
      <w:pPr>
        <w:spacing w:after="0" w:line="28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Ввиду стремительного проникновения информационных технологий во все сферы жизнедеятельности человека, а также наряду с не высокой квалифицированностью определенной части граждан, в Республике Беларусь наблюдается устойчивая тенденция роста преступлений по направлению деятельности органов внутренних дел в сфере высоких технологий. Большая часть таких преступлений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выражающихся во «взломе» и несанкционированном использовании учетных записей пользователей в социальных сетях, и последующем хищений средств с банковских счетов пользователей путем мошенничества либо использования компьютерной техники.</w:t>
      </w:r>
    </w:p>
    <w:p w:rsidR="00DA4E53" w:rsidRPr="00DA4E53" w:rsidRDefault="00DA4E53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452AC2" w:rsidRPr="00DA4E53" w:rsidRDefault="00452AC2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A4E53">
        <w:rPr>
          <w:rFonts w:ascii="Times New Roman" w:hAnsi="Times New Roman" w:cs="Times New Roman"/>
          <w:sz w:val="30"/>
          <w:szCs w:val="30"/>
        </w:rPr>
        <w:t xml:space="preserve">Общее количество выявленных преступлений по линии СВТ за указанный промежуток времени составило -71 (2018 – 28) из них по 33 установлены подозреваемые лица (2018 - 18). </w:t>
      </w:r>
    </w:p>
    <w:p w:rsidR="00DA4E53" w:rsidRPr="00DA4E53" w:rsidRDefault="00DA4E53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</w:p>
    <w:p w:rsidR="00452AC2" w:rsidRPr="00DA4E53" w:rsidRDefault="00452AC2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A4E53">
        <w:rPr>
          <w:rFonts w:ascii="Times New Roman" w:hAnsi="Times New Roman" w:cs="Times New Roman"/>
          <w:sz w:val="30"/>
          <w:szCs w:val="30"/>
        </w:rPr>
        <w:t>По видам преступлений:</w:t>
      </w:r>
    </w:p>
    <w:p w:rsidR="00452AC2" w:rsidRPr="00DA4E53" w:rsidRDefault="00452AC2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A4E53">
        <w:rPr>
          <w:rFonts w:ascii="Times New Roman" w:hAnsi="Times New Roman" w:cs="Times New Roman"/>
          <w:sz w:val="30"/>
          <w:szCs w:val="30"/>
        </w:rPr>
        <w:t>- по ст.212 УК Республики Беларусь (хищения с использованием компьютерной техники)</w:t>
      </w:r>
      <w:r w:rsidR="00DA4E53">
        <w:rPr>
          <w:rFonts w:ascii="Times New Roman" w:hAnsi="Times New Roman" w:cs="Times New Roman"/>
          <w:sz w:val="30"/>
          <w:szCs w:val="30"/>
        </w:rPr>
        <w:t xml:space="preserve"> </w:t>
      </w:r>
      <w:r w:rsidRPr="00DA4E53">
        <w:rPr>
          <w:rFonts w:ascii="Times New Roman" w:hAnsi="Times New Roman" w:cs="Times New Roman"/>
          <w:sz w:val="30"/>
          <w:szCs w:val="30"/>
        </w:rPr>
        <w:t>совершено – 58 /30 раскрыто (2018 – 24 /16 раскрыто), раскрываемость 51,7% (2018 –66,7%);</w:t>
      </w:r>
    </w:p>
    <w:p w:rsidR="00452AC2" w:rsidRPr="00DA4E53" w:rsidRDefault="00452AC2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A4E53">
        <w:rPr>
          <w:rFonts w:ascii="Times New Roman" w:hAnsi="Times New Roman" w:cs="Times New Roman"/>
          <w:sz w:val="30"/>
          <w:szCs w:val="30"/>
        </w:rPr>
        <w:t>- по ст. 349 УК Республики Беларусь (несанкционированный доступ к компьютерной информации) – 11 /1 раскрыто (2018 – 3/2 раскрыто), раскрываемость 9,1% (2018 – 66,7%);</w:t>
      </w:r>
    </w:p>
    <w:p w:rsidR="00452AC2" w:rsidRPr="00DA4E53" w:rsidRDefault="00452AC2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A4E53">
        <w:rPr>
          <w:rFonts w:ascii="Times New Roman" w:hAnsi="Times New Roman" w:cs="Times New Roman"/>
          <w:sz w:val="30"/>
          <w:szCs w:val="30"/>
        </w:rPr>
        <w:t>- по ст. 350 УК Республики Беларусь (компьютерный саботаж) -1 /1 раскрыто (2018 – 0 /0 раскрыто), раскрываемость 100%;</w:t>
      </w:r>
    </w:p>
    <w:p w:rsidR="00452AC2" w:rsidRPr="00DA4E53" w:rsidRDefault="00452AC2" w:rsidP="00452AC2">
      <w:pPr>
        <w:spacing w:after="0" w:line="280" w:lineRule="exact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DA4E53">
        <w:rPr>
          <w:rFonts w:ascii="Times New Roman" w:hAnsi="Times New Roman" w:cs="Times New Roman"/>
          <w:sz w:val="30"/>
          <w:szCs w:val="30"/>
        </w:rPr>
        <w:t>- по ст. 352 УК Республики Беларусь (</w:t>
      </w:r>
      <w:r w:rsidR="00C7709B" w:rsidRPr="00DA4E53">
        <w:rPr>
          <w:rFonts w:ascii="Times New Roman" w:hAnsi="Times New Roman" w:cs="Times New Roman"/>
          <w:sz w:val="30"/>
          <w:szCs w:val="30"/>
        </w:rPr>
        <w:t xml:space="preserve">неправомерное </w:t>
      </w:r>
      <w:proofErr w:type="spellStart"/>
      <w:r w:rsidR="00C7709B" w:rsidRPr="00DA4E53">
        <w:rPr>
          <w:rFonts w:ascii="Times New Roman" w:hAnsi="Times New Roman" w:cs="Times New Roman"/>
          <w:sz w:val="30"/>
          <w:szCs w:val="30"/>
        </w:rPr>
        <w:t>завлвдение</w:t>
      </w:r>
      <w:proofErr w:type="spellEnd"/>
      <w:r w:rsidR="00C7709B" w:rsidRPr="00DA4E53">
        <w:rPr>
          <w:rFonts w:ascii="Times New Roman" w:hAnsi="Times New Roman" w:cs="Times New Roman"/>
          <w:sz w:val="30"/>
          <w:szCs w:val="30"/>
        </w:rPr>
        <w:t xml:space="preserve"> компьютерной информацией</w:t>
      </w:r>
      <w:r w:rsidRPr="00DA4E53">
        <w:rPr>
          <w:rFonts w:ascii="Times New Roman" w:hAnsi="Times New Roman" w:cs="Times New Roman"/>
          <w:sz w:val="30"/>
          <w:szCs w:val="30"/>
        </w:rPr>
        <w:t>) -1 /1 раскрыто (2018 – 0 /0 раскрыто), раскрываемость 100%;</w:t>
      </w:r>
    </w:p>
    <w:p w:rsidR="00DA4E53" w:rsidRPr="00DA4E53" w:rsidRDefault="00DA4E53" w:rsidP="002E2997">
      <w:pPr>
        <w:pStyle w:val="a4"/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</w:p>
    <w:p w:rsidR="002E2997" w:rsidRPr="00DA4E53" w:rsidRDefault="002E2997" w:rsidP="002E2997">
      <w:pPr>
        <w:pStyle w:val="a4"/>
        <w:spacing w:after="0" w:line="280" w:lineRule="exact"/>
        <w:ind w:left="0" w:firstLine="709"/>
        <w:jc w:val="both"/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</w:pPr>
      <w:r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В структуре преступлений по направлению деятельности СВТ, преобладают деяния, квалифицированные по ст.212 УК, в ходе изучения уголовных дел указанной категории установлено, что </w:t>
      </w:r>
      <w:r w:rsidR="00452AC2"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более половины</w:t>
      </w:r>
      <w:r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, совершен</w:t>
      </w:r>
      <w:r w:rsidR="00A33DA7"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н</w:t>
      </w:r>
      <w:r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ы</w:t>
      </w:r>
      <w:r w:rsidR="00452AC2"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х преступлений</w:t>
      </w:r>
      <w:r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 </w:t>
      </w:r>
      <w:r w:rsidR="00452AC2"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были осуществлены </w:t>
      </w:r>
      <w:r w:rsidRPr="00DA4E53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 xml:space="preserve">посредством несанкционированного доступа к учетным записям пользователей в социальной сети «В контакте» и «Одноклассники», где в последующем неустановленный преступник, выдавая себя за законного владельца «взломанной» страницы, обманом завладевал реквизитами банковских карточек потерпевших и похитил с них деньги путем интернет платежей; </w:t>
      </w:r>
    </w:p>
    <w:p w:rsidR="00DA4E53" w:rsidRPr="00DA4E53" w:rsidRDefault="00DA4E53" w:rsidP="002E2997">
      <w:pPr>
        <w:spacing w:after="0" w:line="28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2997" w:rsidRPr="00DA4E53" w:rsidRDefault="002E2997" w:rsidP="002E2997">
      <w:pPr>
        <w:spacing w:after="0" w:line="28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Преступники осуществляют несанкционированный доступ к учетным записям в социальных сетях, сервисах электронной почты, аккаунтам в различных программах для обмена сообщениями, пользуясь небрежным отношением законного пользователя, выражающимся в: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«воде логинов и паролей своих учетных записей соц. сети или электронных почтовых ящиков на иных, не имеющих отношения к функционированию указанных сервисов, сайтах: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использовании </w:t>
      </w:r>
      <w:r w:rsidR="00452AC2" w:rsidRPr="00DA4E53">
        <w:rPr>
          <w:rFonts w:ascii="Times New Roman" w:hAnsi="Times New Roman" w:cs="Times New Roman"/>
          <w:color w:val="000000"/>
          <w:sz w:val="28"/>
          <w:szCs w:val="28"/>
        </w:rPr>
        <w:t>одинаковых логинов и паролей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на различных ресурсах: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использовании слишком легких паролей: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отсутствии на устройствах средств, позволяющих блокировать работ</w:t>
      </w:r>
      <w:r w:rsidR="00452AC2" w:rsidRPr="00DA4E53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вредоносных программ: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передачи третьим лицам банковских реквизитов либо реквизитов доступа к компьютерной информации.</w:t>
      </w:r>
    </w:p>
    <w:p w:rsidR="00DA4E53" w:rsidRPr="00DA4E53" w:rsidRDefault="00DA4E53" w:rsidP="002E2997">
      <w:pPr>
        <w:spacing w:after="0" w:line="28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E2997" w:rsidRPr="00DA4E53" w:rsidRDefault="002E2997" w:rsidP="002E2997">
      <w:pPr>
        <w:spacing w:after="0" w:line="280" w:lineRule="exact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Получив доступ к учетной записи жертвы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преступник осуществляет рассылку контактам владельца взломанной учетной записи сообщения мошеннического 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характера, варианты формулировок которых многочисленны, хитры и разнообразны, 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приведём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лишь некоторые примеры таких сообщений:</w:t>
      </w:r>
    </w:p>
    <w:p w:rsidR="00A33DA7" w:rsidRPr="00DA4E53" w:rsidRDefault="002E2997" w:rsidP="00ED4928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«Я нахожусь в России, у меня украли кошелек и телефон. Срочно 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вышли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деньги на билет домой. Отправь мне на карт-счет (здесь может быть мобильный номер телефона, кошелёк в электронных платежных системах Яндекс. Деньги. QIWI, </w:t>
      </w:r>
      <w:proofErr w:type="spellStart"/>
      <w:r w:rsidRPr="00DA4E53">
        <w:rPr>
          <w:rFonts w:ascii="Times New Roman" w:hAnsi="Times New Roman" w:cs="Times New Roman"/>
          <w:color w:val="000000"/>
          <w:sz w:val="28"/>
          <w:szCs w:val="28"/>
        </w:rPr>
        <w:t>Web</w:t>
      </w:r>
      <w:proofErr w:type="spellEnd"/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A4E53">
        <w:rPr>
          <w:rFonts w:ascii="Times New Roman" w:hAnsi="Times New Roman" w:cs="Times New Roman"/>
          <w:color w:val="000000"/>
          <w:sz w:val="28"/>
          <w:szCs w:val="28"/>
        </w:rPr>
        <w:t>Money</w:t>
      </w:r>
      <w:proofErr w:type="spellEnd"/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или других) 100 рублей. 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Все верну по приезду»;</w:t>
      </w:r>
    </w:p>
    <w:p w:rsidR="002E2997" w:rsidRPr="00DA4E53" w:rsidRDefault="002E2997" w:rsidP="00ED4928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«У тебя есть действующая банковская карточка? Мою заблокировали, а как раз сегодня мне должны перечислить деньги. Можно я дам реквизиты твоей карты, па нее придут деньги, потом от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дашь мне. В долгу не останусь!»</w:t>
      </w:r>
    </w:p>
    <w:p w:rsidR="00A33DA7" w:rsidRPr="00DA4E53" w:rsidRDefault="002E2997" w:rsidP="00844228">
      <w:pPr>
        <w:spacing w:after="0" w:line="28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4228" w:rsidRPr="00DA4E53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E2997" w:rsidRPr="00DA4E53" w:rsidRDefault="002E2997" w:rsidP="00844228">
      <w:pPr>
        <w:spacing w:after="0" w:line="280" w:lineRule="exac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Для снижения вероятности совершения в отношении Вас данных преступлений важно соблюдать определенные рекомендации и правила при работе в сети Интернет:</w:t>
      </w:r>
    </w:p>
    <w:p w:rsidR="002E2997" w:rsidRPr="00DA4E53" w:rsidRDefault="002E2997" w:rsidP="00374BBA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для выхода в сеть Интернет используйте устройства, на которых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>установлено специальное программное обеспечение, предназначенное для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>борьбы с вредоносной активностью, своевременно обновляйте его;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при использовании 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не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>известных Вам сайтов, обращайте внимание на их адрес в сети Интернет: возможно В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ы зашли на поддельную его копию;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не используйте одинаковые логины и пароли на различных сайтах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не используйте слишком легкие пароли, либо те, о которых можно легко догадаться (даты рож</w:t>
      </w:r>
      <w:r w:rsidR="00A33DA7" w:rsidRPr="00DA4E53">
        <w:rPr>
          <w:rFonts w:ascii="Times New Roman" w:hAnsi="Times New Roman" w:cs="Times New Roman"/>
          <w:color w:val="000000"/>
          <w:sz w:val="28"/>
          <w:szCs w:val="28"/>
        </w:rPr>
        <w:t>дения, номера телефонов и т.д.);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по возможности используйте двухфакторную аутентификацию, когда кроме ввода логина и пароля необходимо вводить временный код</w:t>
      </w:r>
      <w:proofErr w:type="gramStart"/>
      <w:r w:rsidRPr="00DA4E53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отправляемый обычно на мобильный телефон в виде SMS-сообщения:</w:t>
      </w:r>
    </w:p>
    <w:p w:rsidR="002E2997" w:rsidRPr="00DA4E53" w:rsidRDefault="002E2997" w:rsidP="00A33DA7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остерегайтесь неожиданных или необычных электронных сообщений, даже если вам знаком отправитель, никогда не открывайте вложения и не переходите по ссылкам</w:t>
      </w:r>
      <w:r w:rsidR="00DA4E53"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в таких сообщениях;</w:t>
      </w:r>
    </w:p>
    <w:p w:rsidR="002E2997" w:rsidRPr="00DA4E53" w:rsidRDefault="002E2997" w:rsidP="00DA4E53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>при поступлении сообщений от знакомых</w:t>
      </w:r>
      <w:r w:rsidR="00452AC2"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или сотрудников банка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, содержащих побуждение к осуществлению финансовых транзакций либо передаче финансовых реквизитов, обязательно необходимо проверить данную информацию с использованием других каналов связи (личная встреча, телефонный звонок, мессенджер, поддерживающий голосовую связь), либо в крайнем случае идентифицируйте личность собеседника путем задачи контрольных </w:t>
      </w:r>
      <w:r w:rsidR="00DA4E53"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вопросов, ответы на которые не </w:t>
      </w:r>
      <w:r w:rsidRPr="00DA4E53">
        <w:rPr>
          <w:rFonts w:ascii="Times New Roman" w:hAnsi="Times New Roman" w:cs="Times New Roman"/>
          <w:color w:val="000000"/>
          <w:sz w:val="28"/>
          <w:szCs w:val="28"/>
        </w:rPr>
        <w:t>могут быть известны третьим лицам;</w:t>
      </w:r>
    </w:p>
    <w:p w:rsidR="002E2997" w:rsidRPr="00DA4E53" w:rsidRDefault="002E2997" w:rsidP="00DA4E53">
      <w:pPr>
        <w:pStyle w:val="a4"/>
        <w:numPr>
          <w:ilvl w:val="0"/>
          <w:numId w:val="6"/>
        </w:numPr>
        <w:spacing w:after="0" w:line="280" w:lineRule="exact"/>
        <w:ind w:left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при осуществлении Интернет-платежей по возможности используйте технологии обеспечения дополнительной безопасности платежей, такие как 3-D </w:t>
      </w:r>
      <w:proofErr w:type="spellStart"/>
      <w:r w:rsidRPr="00DA4E53">
        <w:rPr>
          <w:rFonts w:ascii="Times New Roman" w:hAnsi="Times New Roman" w:cs="Times New Roman"/>
          <w:color w:val="000000"/>
          <w:sz w:val="28"/>
          <w:szCs w:val="28"/>
        </w:rPr>
        <w:t>Secure</w:t>
      </w:r>
      <w:proofErr w:type="spellEnd"/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для международных платежных систем </w:t>
      </w:r>
      <w:proofErr w:type="spellStart"/>
      <w:r w:rsidRPr="00DA4E53">
        <w:rPr>
          <w:rFonts w:ascii="Times New Roman" w:hAnsi="Times New Roman" w:cs="Times New Roman"/>
          <w:color w:val="000000"/>
          <w:sz w:val="28"/>
          <w:szCs w:val="28"/>
        </w:rPr>
        <w:t>Visa</w:t>
      </w:r>
      <w:proofErr w:type="spellEnd"/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DA4E53">
        <w:rPr>
          <w:rFonts w:ascii="Times New Roman" w:hAnsi="Times New Roman" w:cs="Times New Roman"/>
          <w:color w:val="000000"/>
          <w:sz w:val="28"/>
          <w:szCs w:val="28"/>
        </w:rPr>
        <w:t>MasterCard</w:t>
      </w:r>
      <w:proofErr w:type="spellEnd"/>
      <w:r w:rsidRPr="00DA4E53">
        <w:rPr>
          <w:rFonts w:ascii="Times New Roman" w:hAnsi="Times New Roman" w:cs="Times New Roman"/>
          <w:color w:val="000000"/>
          <w:sz w:val="28"/>
          <w:szCs w:val="28"/>
        </w:rPr>
        <w:t xml:space="preserve"> или Интернет Пароль для платежной системы БЕЛКАРТ.</w:t>
      </w:r>
    </w:p>
    <w:p w:rsidR="00DA4E53" w:rsidRPr="00DA4E53" w:rsidRDefault="00DA4E53" w:rsidP="002E2997">
      <w:pPr>
        <w:pStyle w:val="a5"/>
        <w:spacing w:afterAutospacing="0" w:line="280" w:lineRule="exact"/>
        <w:ind w:firstLine="708"/>
        <w:rPr>
          <w:szCs w:val="28"/>
        </w:rPr>
      </w:pPr>
    </w:p>
    <w:p w:rsidR="003E5C15" w:rsidRPr="00DA4E53" w:rsidRDefault="003E5C15" w:rsidP="002E2997">
      <w:pPr>
        <w:pStyle w:val="a5"/>
        <w:spacing w:afterAutospacing="0" w:line="280" w:lineRule="exact"/>
        <w:ind w:firstLine="708"/>
        <w:rPr>
          <w:szCs w:val="28"/>
        </w:rPr>
      </w:pPr>
      <w:r w:rsidRPr="00DA4E53">
        <w:rPr>
          <w:szCs w:val="28"/>
        </w:rPr>
        <w:t>В случае если Вам стало что-либо известно о лицах или фактах совершения на территории г.Новополоцка преступлений в сфере высоких технологий сообщите об этом в подразделение Новоп</w:t>
      </w:r>
      <w:r w:rsidR="00A33DA7" w:rsidRPr="00DA4E53">
        <w:rPr>
          <w:szCs w:val="28"/>
        </w:rPr>
        <w:t>олоцкого ГОВД</w:t>
      </w:r>
      <w:r w:rsidR="00DA4E53">
        <w:rPr>
          <w:szCs w:val="28"/>
        </w:rPr>
        <w:t xml:space="preserve"> </w:t>
      </w:r>
      <w:r w:rsidR="00A33DA7" w:rsidRPr="00DA4E53">
        <w:rPr>
          <w:szCs w:val="28"/>
        </w:rPr>
        <w:t>по</w:t>
      </w:r>
      <w:r w:rsidR="00DA4E53">
        <w:rPr>
          <w:szCs w:val="28"/>
        </w:rPr>
        <w:t xml:space="preserve"> </w:t>
      </w:r>
      <w:r w:rsidR="00A33DA7" w:rsidRPr="00DA4E53">
        <w:rPr>
          <w:szCs w:val="28"/>
        </w:rPr>
        <w:t xml:space="preserve">тел. 8 </w:t>
      </w:r>
      <w:r w:rsidRPr="00DA4E53">
        <w:rPr>
          <w:szCs w:val="28"/>
        </w:rPr>
        <w:t>0214</w:t>
      </w:r>
      <w:r w:rsidR="00A33DA7" w:rsidRPr="00DA4E53">
        <w:rPr>
          <w:szCs w:val="28"/>
        </w:rPr>
        <w:t xml:space="preserve"> </w:t>
      </w:r>
      <w:r w:rsidRPr="00DA4E53">
        <w:rPr>
          <w:szCs w:val="28"/>
        </w:rPr>
        <w:t>50</w:t>
      </w:r>
      <w:r w:rsidR="00A33DA7" w:rsidRPr="00DA4E53">
        <w:rPr>
          <w:szCs w:val="28"/>
        </w:rPr>
        <w:t>-</w:t>
      </w:r>
      <w:r w:rsidRPr="00DA4E53">
        <w:rPr>
          <w:szCs w:val="28"/>
        </w:rPr>
        <w:t>70</w:t>
      </w:r>
      <w:r w:rsidR="00A33DA7" w:rsidRPr="00DA4E53">
        <w:rPr>
          <w:szCs w:val="28"/>
        </w:rPr>
        <w:t>-</w:t>
      </w:r>
      <w:r w:rsidRPr="00DA4E53">
        <w:rPr>
          <w:szCs w:val="28"/>
        </w:rPr>
        <w:t>13</w:t>
      </w:r>
      <w:r w:rsidRPr="00DA4E53">
        <w:rPr>
          <w:szCs w:val="28"/>
          <w:lang w:eastAsia="ru-RU"/>
        </w:rPr>
        <w:t>.</w:t>
      </w:r>
    </w:p>
    <w:p w:rsidR="00844228" w:rsidRPr="00DA4E53" w:rsidRDefault="00844228" w:rsidP="0003374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33740" w:rsidRPr="00DA4E53" w:rsidRDefault="00033740" w:rsidP="0003374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Старший оперуполномоченный ГРПСВТ </w:t>
      </w:r>
    </w:p>
    <w:p w:rsidR="00033740" w:rsidRPr="00DA4E53" w:rsidRDefault="00033740" w:rsidP="00033740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>КМ Новополоцкого ГОВД</w:t>
      </w:r>
    </w:p>
    <w:p w:rsidR="003E40FE" w:rsidRPr="00DA4E53" w:rsidRDefault="00033740" w:rsidP="003E5C1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>капитан</w:t>
      </w:r>
      <w:r w:rsidR="00DA4E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милиции </w:t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Д.Н. </w:t>
      </w:r>
      <w:proofErr w:type="spellStart"/>
      <w:r w:rsidRPr="00DA4E53">
        <w:rPr>
          <w:rFonts w:ascii="Times New Roman" w:hAnsi="Times New Roman" w:cs="Times New Roman"/>
          <w:color w:val="000000" w:themeColor="text1"/>
          <w:sz w:val="28"/>
          <w:szCs w:val="28"/>
        </w:rPr>
        <w:t>Свяцкий</w:t>
      </w:r>
      <w:proofErr w:type="spellEnd"/>
    </w:p>
    <w:sectPr w:rsidR="003E40FE" w:rsidRPr="00DA4E53" w:rsidSect="00DA4E53">
      <w:pgSz w:w="11906" w:h="16838"/>
      <w:pgMar w:top="567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77714"/>
    <w:multiLevelType w:val="hybridMultilevel"/>
    <w:tmpl w:val="E620E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D6024B"/>
    <w:multiLevelType w:val="hybridMultilevel"/>
    <w:tmpl w:val="4624643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6C6CF9"/>
    <w:multiLevelType w:val="hybridMultilevel"/>
    <w:tmpl w:val="F190E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50BD3"/>
    <w:multiLevelType w:val="hybridMultilevel"/>
    <w:tmpl w:val="E0C6AA98"/>
    <w:lvl w:ilvl="0" w:tplc="2EA2616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2D347B"/>
    <w:multiLevelType w:val="hybridMultilevel"/>
    <w:tmpl w:val="462C7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F65760"/>
    <w:multiLevelType w:val="hybridMultilevel"/>
    <w:tmpl w:val="87A66CA0"/>
    <w:lvl w:ilvl="0" w:tplc="3D8C9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614CC"/>
    <w:multiLevelType w:val="hybridMultilevel"/>
    <w:tmpl w:val="B34E61E6"/>
    <w:lvl w:ilvl="0" w:tplc="9F1A58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0B5"/>
    <w:rsid w:val="00007583"/>
    <w:rsid w:val="000261F5"/>
    <w:rsid w:val="000325F4"/>
    <w:rsid w:val="00033740"/>
    <w:rsid w:val="00042DA0"/>
    <w:rsid w:val="00053455"/>
    <w:rsid w:val="000626E6"/>
    <w:rsid w:val="00077A9D"/>
    <w:rsid w:val="00097B23"/>
    <w:rsid w:val="000B7C38"/>
    <w:rsid w:val="000E2736"/>
    <w:rsid w:val="000F4A4A"/>
    <w:rsid w:val="00147EC9"/>
    <w:rsid w:val="001B4581"/>
    <w:rsid w:val="001B47D0"/>
    <w:rsid w:val="001F5633"/>
    <w:rsid w:val="002078CF"/>
    <w:rsid w:val="0021360C"/>
    <w:rsid w:val="002676F1"/>
    <w:rsid w:val="002A224B"/>
    <w:rsid w:val="002A2279"/>
    <w:rsid w:val="002A3FD0"/>
    <w:rsid w:val="002A4E84"/>
    <w:rsid w:val="002D347A"/>
    <w:rsid w:val="002E2997"/>
    <w:rsid w:val="002E54F2"/>
    <w:rsid w:val="002E7D7A"/>
    <w:rsid w:val="003059CE"/>
    <w:rsid w:val="00325906"/>
    <w:rsid w:val="00333CFF"/>
    <w:rsid w:val="00372B85"/>
    <w:rsid w:val="00387154"/>
    <w:rsid w:val="00393F07"/>
    <w:rsid w:val="003C6E7E"/>
    <w:rsid w:val="003E40FE"/>
    <w:rsid w:val="003E5C15"/>
    <w:rsid w:val="004000D9"/>
    <w:rsid w:val="00425893"/>
    <w:rsid w:val="00432978"/>
    <w:rsid w:val="004407C8"/>
    <w:rsid w:val="00452AC2"/>
    <w:rsid w:val="00462468"/>
    <w:rsid w:val="004829AC"/>
    <w:rsid w:val="004A5C6B"/>
    <w:rsid w:val="004D5524"/>
    <w:rsid w:val="00507607"/>
    <w:rsid w:val="005239BA"/>
    <w:rsid w:val="00540DB2"/>
    <w:rsid w:val="0054110B"/>
    <w:rsid w:val="00550548"/>
    <w:rsid w:val="00550AC7"/>
    <w:rsid w:val="00551512"/>
    <w:rsid w:val="00560CFC"/>
    <w:rsid w:val="00595454"/>
    <w:rsid w:val="005D0359"/>
    <w:rsid w:val="005E0144"/>
    <w:rsid w:val="005E71DB"/>
    <w:rsid w:val="00622C90"/>
    <w:rsid w:val="0062707E"/>
    <w:rsid w:val="00671474"/>
    <w:rsid w:val="006A30B5"/>
    <w:rsid w:val="006A6273"/>
    <w:rsid w:val="006D02C6"/>
    <w:rsid w:val="006E6701"/>
    <w:rsid w:val="006F12AF"/>
    <w:rsid w:val="007011CC"/>
    <w:rsid w:val="007112B6"/>
    <w:rsid w:val="0072513C"/>
    <w:rsid w:val="007347BD"/>
    <w:rsid w:val="00796E21"/>
    <w:rsid w:val="007D08C1"/>
    <w:rsid w:val="007D29CD"/>
    <w:rsid w:val="00807A99"/>
    <w:rsid w:val="0081619A"/>
    <w:rsid w:val="00816D20"/>
    <w:rsid w:val="008422D1"/>
    <w:rsid w:val="00844228"/>
    <w:rsid w:val="008559A9"/>
    <w:rsid w:val="008A3DE3"/>
    <w:rsid w:val="008B2151"/>
    <w:rsid w:val="008C608D"/>
    <w:rsid w:val="008C621E"/>
    <w:rsid w:val="008E2ADB"/>
    <w:rsid w:val="009002FB"/>
    <w:rsid w:val="00923407"/>
    <w:rsid w:val="00986311"/>
    <w:rsid w:val="009B6533"/>
    <w:rsid w:val="00A324D6"/>
    <w:rsid w:val="00A33DA7"/>
    <w:rsid w:val="00A42A3B"/>
    <w:rsid w:val="00A86398"/>
    <w:rsid w:val="00A9438D"/>
    <w:rsid w:val="00B00DAF"/>
    <w:rsid w:val="00B06F79"/>
    <w:rsid w:val="00B077BB"/>
    <w:rsid w:val="00B319A2"/>
    <w:rsid w:val="00B718A7"/>
    <w:rsid w:val="00B77FEE"/>
    <w:rsid w:val="00BA1938"/>
    <w:rsid w:val="00BA19D6"/>
    <w:rsid w:val="00BA6067"/>
    <w:rsid w:val="00BB13A3"/>
    <w:rsid w:val="00BB6799"/>
    <w:rsid w:val="00BE19BF"/>
    <w:rsid w:val="00BE318B"/>
    <w:rsid w:val="00BF64FB"/>
    <w:rsid w:val="00C0123C"/>
    <w:rsid w:val="00C14AAD"/>
    <w:rsid w:val="00C24695"/>
    <w:rsid w:val="00C52D0D"/>
    <w:rsid w:val="00C54B89"/>
    <w:rsid w:val="00C7709B"/>
    <w:rsid w:val="00CA12C1"/>
    <w:rsid w:val="00CA48A1"/>
    <w:rsid w:val="00CB4174"/>
    <w:rsid w:val="00CB6F1A"/>
    <w:rsid w:val="00CD089B"/>
    <w:rsid w:val="00CD1BDD"/>
    <w:rsid w:val="00CE534E"/>
    <w:rsid w:val="00CE7480"/>
    <w:rsid w:val="00D66456"/>
    <w:rsid w:val="00DA4E53"/>
    <w:rsid w:val="00DC7197"/>
    <w:rsid w:val="00DD27D5"/>
    <w:rsid w:val="00DF0E71"/>
    <w:rsid w:val="00E23208"/>
    <w:rsid w:val="00E26596"/>
    <w:rsid w:val="00E64945"/>
    <w:rsid w:val="00EA2249"/>
    <w:rsid w:val="00EA3B33"/>
    <w:rsid w:val="00EB6EC4"/>
    <w:rsid w:val="00ED07CC"/>
    <w:rsid w:val="00ED284B"/>
    <w:rsid w:val="00EE153A"/>
    <w:rsid w:val="00F0036B"/>
    <w:rsid w:val="00F03762"/>
    <w:rsid w:val="00F03C19"/>
    <w:rsid w:val="00F13B28"/>
    <w:rsid w:val="00F55AE0"/>
    <w:rsid w:val="00F55FDF"/>
    <w:rsid w:val="00F60F73"/>
    <w:rsid w:val="00F71991"/>
    <w:rsid w:val="00F806AD"/>
    <w:rsid w:val="00FB5F3F"/>
    <w:rsid w:val="00FC387D"/>
    <w:rsid w:val="00FD6DDA"/>
    <w:rsid w:val="00FF4214"/>
    <w:rsid w:val="00FF5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DAE3D-963D-475E-A97C-3557F0B3A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5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42A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rmal (Web)"/>
    <w:aliases w:val="Обычный (Web)"/>
    <w:basedOn w:val="a"/>
    <w:rsid w:val="005954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078CF"/>
    <w:pPr>
      <w:ind w:left="720"/>
      <w:contextualSpacing/>
    </w:pPr>
  </w:style>
  <w:style w:type="paragraph" w:styleId="a5">
    <w:name w:val="No Spacing"/>
    <w:link w:val="a6"/>
    <w:uiPriority w:val="1"/>
    <w:qFormat/>
    <w:rsid w:val="00560CFC"/>
    <w:pPr>
      <w:spacing w:after="0" w:afterAutospacing="1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7">
    <w:name w:val="Plain Text"/>
    <w:basedOn w:val="a"/>
    <w:link w:val="a8"/>
    <w:rsid w:val="00560CFC"/>
    <w:pPr>
      <w:spacing w:after="0" w:line="240" w:lineRule="auto"/>
    </w:pPr>
    <w:rPr>
      <w:rFonts w:ascii="Courier New" w:eastAsia="Times New Roman" w:hAnsi="Courier New" w:cs="Times New Roman"/>
      <w:bCs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rsid w:val="00560CFC"/>
    <w:rPr>
      <w:rFonts w:ascii="Courier New" w:eastAsia="Times New Roman" w:hAnsi="Courier New" w:cs="Times New Roman"/>
      <w:bCs/>
      <w:sz w:val="20"/>
      <w:szCs w:val="20"/>
      <w:lang w:eastAsia="ru-RU"/>
    </w:rPr>
  </w:style>
  <w:style w:type="character" w:customStyle="1" w:styleId="a6">
    <w:name w:val="Без интервала Знак"/>
    <w:link w:val="a5"/>
    <w:uiPriority w:val="1"/>
    <w:locked/>
    <w:rsid w:val="00560CFC"/>
    <w:rPr>
      <w:rFonts w:ascii="Times New Roman" w:eastAsia="Calibri" w:hAnsi="Times New Roman" w:cs="Times New Roman"/>
      <w:sz w:val="28"/>
    </w:rPr>
  </w:style>
  <w:style w:type="paragraph" w:customStyle="1" w:styleId="21">
    <w:name w:val="Основной текст с отступом 21"/>
    <w:basedOn w:val="a"/>
    <w:rsid w:val="00560CFC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0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BA9E3-064E-494F-9D9F-8780F9F48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836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АНДРЕЙ</cp:lastModifiedBy>
  <cp:revision>4</cp:revision>
  <cp:lastPrinted>2020-01-24T10:35:00Z</cp:lastPrinted>
  <dcterms:created xsi:type="dcterms:W3CDTF">2020-01-24T10:35:00Z</dcterms:created>
  <dcterms:modified xsi:type="dcterms:W3CDTF">2020-02-24T13:33:00Z</dcterms:modified>
</cp:coreProperties>
</file>