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81A" w:rsidRPr="00116143" w:rsidRDefault="00E3381A" w:rsidP="00E3381A">
      <w:pPr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Информация о приеме на обучение граждан Республики Беларусь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в 20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20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/202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>1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учебном году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30"/>
          <w:szCs w:val="30"/>
          <w:lang w:eastAsia="ru-RU"/>
        </w:rPr>
        <w:br/>
      </w:r>
      <w:bookmarkStart w:id="0" w:name="_GoBack"/>
      <w:bookmarkEnd w:id="0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в учреждения высшего образования </w:t>
      </w:r>
      <w:proofErr w:type="spellStart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>Кыргызской</w:t>
      </w:r>
      <w:proofErr w:type="spellEnd"/>
      <w:r w:rsidRPr="00116143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 Республики</w:t>
      </w:r>
      <w:r w:rsidRPr="001161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E3381A" w:rsidRPr="00D14D79" w:rsidRDefault="00E3381A" w:rsidP="00E3381A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0"/>
          <w:highlight w:val="yellow"/>
          <w:lang w:eastAsia="ru-RU"/>
        </w:rPr>
      </w:pPr>
    </w:p>
    <w:p w:rsidR="00E3381A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В рамках реализации Соглашения между Правительством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и Правительством Республики Беларусь о сотрудничестве в области образования и науки от 04.07.2006 для граждан Республики Беларусь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могут быть </w:t>
      </w:r>
      <w:r w:rsidRPr="00BE698E">
        <w:rPr>
          <w:rFonts w:ascii="Times New Roman" w:eastAsia="Times New Roman" w:hAnsi="Times New Roman"/>
          <w:sz w:val="30"/>
          <w:szCs w:val="30"/>
          <w:lang w:eastAsia="ru-RU"/>
        </w:rPr>
        <w:t>выделены:</w:t>
      </w:r>
    </w:p>
    <w:p w:rsidR="00E3381A" w:rsidRPr="00BE698E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575555">
        <w:rPr>
          <w:rFonts w:ascii="Times New Roman" w:eastAsia="Times New Roman" w:hAnsi="Times New Roman"/>
          <w:b/>
          <w:sz w:val="30"/>
          <w:szCs w:val="30"/>
          <w:lang w:eastAsia="ru-RU"/>
        </w:rPr>
        <w:t>1 место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575555">
        <w:rPr>
          <w:rFonts w:ascii="Times New Roman" w:eastAsia="Times New Roman" w:hAnsi="Times New Roman"/>
          <w:sz w:val="30"/>
          <w:szCs w:val="30"/>
          <w:lang w:eastAsia="ru-RU"/>
        </w:rPr>
        <w:t>для обучения по образовательным программам высшего образования II ступени (магистратура);</w:t>
      </w:r>
    </w:p>
    <w:p w:rsidR="00E3381A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 xml:space="preserve">5 мест </w:t>
      </w:r>
      <w:r w:rsidRPr="00575555">
        <w:rPr>
          <w:rFonts w:ascii="Times New Roman" w:eastAsia="Times New Roman" w:hAnsi="Times New Roman"/>
          <w:b/>
          <w:i/>
          <w:sz w:val="30"/>
          <w:szCs w:val="30"/>
          <w:lang w:eastAsia="ru-RU"/>
        </w:rPr>
        <w:t xml:space="preserve">для </w:t>
      </w:r>
      <w:r w:rsidRPr="00575555">
        <w:rPr>
          <w:rFonts w:ascii="Times New Roman" w:eastAsia="Times New Roman" w:hAnsi="Times New Roman"/>
          <w:b/>
          <w:i/>
          <w:sz w:val="30"/>
          <w:szCs w:val="30"/>
        </w:rPr>
        <w:t>обучающихся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по образовательным программам </w:t>
      </w:r>
      <w:r>
        <w:rPr>
          <w:rFonts w:ascii="Times New Roman" w:eastAsia="Times New Roman" w:hAnsi="Times New Roman"/>
          <w:sz w:val="30"/>
          <w:szCs w:val="30"/>
          <w:lang w:val="en-US"/>
        </w:rPr>
        <w:t>I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ступени послевузовского образования (аспирантура), докторантов, стажеров</w:t>
      </w:r>
      <w:r>
        <w:rPr>
          <w:rFonts w:ascii="Times New Roman" w:eastAsia="Times New Roman" w:hAnsi="Times New Roman"/>
          <w:sz w:val="30"/>
          <w:szCs w:val="30"/>
        </w:rPr>
        <w:t>;</w:t>
      </w:r>
    </w:p>
    <w:p w:rsidR="00E3381A" w:rsidRPr="00E22122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0B1430">
        <w:rPr>
          <w:rFonts w:ascii="Times New Roman" w:eastAsia="Times New Roman" w:hAnsi="Times New Roman"/>
          <w:b/>
          <w:sz w:val="30"/>
          <w:szCs w:val="30"/>
        </w:rPr>
        <w:t>2 места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</w:t>
      </w:r>
      <w:r w:rsidRPr="00575555">
        <w:rPr>
          <w:rFonts w:ascii="Times New Roman" w:eastAsia="Times New Roman" w:hAnsi="Times New Roman"/>
          <w:b/>
          <w:i/>
          <w:sz w:val="30"/>
          <w:szCs w:val="30"/>
        </w:rPr>
        <w:t>для педагогических работников,</w:t>
      </w:r>
      <w:r w:rsidRPr="00E22122">
        <w:rPr>
          <w:rFonts w:ascii="Times New Roman" w:eastAsia="Times New Roman" w:hAnsi="Times New Roman"/>
          <w:sz w:val="30"/>
          <w:szCs w:val="30"/>
        </w:rPr>
        <w:t xml:space="preserve"> направляемых для повышения квалификации.</w:t>
      </w:r>
    </w:p>
    <w:p w:rsidR="00E3381A" w:rsidRPr="00E22122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Принятые на обучение в учреждения высшего образования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 граждане Республики Беларусь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освобождаются от платы за обучение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E3381A" w:rsidRPr="00E22122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Кыргызская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сторона также </w:t>
      </w: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обеспечивает выплату стипендии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, медицинское обслуживание, право проживания в общежитии учреждения образования в соответствии с законодательством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Республики, при этом оплата проживания в студенческом общежитии осуществляется в размере, установленном для граждан </w:t>
      </w:r>
      <w:proofErr w:type="spellStart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>Кыргызской</w:t>
      </w:r>
      <w:proofErr w:type="spellEnd"/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Республики.</w:t>
      </w:r>
      <w:r w:rsidRPr="00E22122"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  <w:t xml:space="preserve"> </w:t>
      </w:r>
    </w:p>
    <w:p w:rsidR="00E3381A" w:rsidRPr="00D14D79" w:rsidRDefault="00E3381A" w:rsidP="00E3381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0"/>
          <w:szCs w:val="30"/>
          <w:highlight w:val="yellow"/>
          <w:lang w:eastAsia="ru-RU"/>
        </w:rPr>
      </w:pPr>
      <w:r w:rsidRPr="00E22122">
        <w:rPr>
          <w:rFonts w:ascii="Times New Roman" w:eastAsia="Times New Roman" w:hAnsi="Times New Roman"/>
          <w:b/>
          <w:sz w:val="30"/>
          <w:szCs w:val="30"/>
          <w:lang w:eastAsia="ru-RU"/>
        </w:rPr>
        <w:t>Оплата транспортных расходов</w:t>
      </w:r>
      <w:r w:rsidRPr="00E22122">
        <w:rPr>
          <w:rFonts w:ascii="Times New Roman" w:eastAsia="Times New Roman" w:hAnsi="Times New Roman"/>
          <w:sz w:val="30"/>
          <w:szCs w:val="30"/>
          <w:lang w:eastAsia="ru-RU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</w:t>
      </w:r>
      <w:r w:rsidRPr="00360366">
        <w:rPr>
          <w:rFonts w:ascii="Times New Roman" w:eastAsia="Times New Roman" w:hAnsi="Times New Roman"/>
          <w:sz w:val="30"/>
          <w:szCs w:val="30"/>
          <w:lang w:eastAsia="ru-RU"/>
        </w:rPr>
        <w:t xml:space="preserve"> средств граждан Республики Беларусь.</w:t>
      </w:r>
    </w:p>
    <w:p w:rsidR="00CA03F6" w:rsidRDefault="00CA03F6"/>
    <w:sectPr w:rsidR="00CA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A"/>
    <w:rsid w:val="00CA03F6"/>
    <w:rsid w:val="00E3381A"/>
    <w:rsid w:val="00F9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95A2C"/>
  <w15:chartTrackingRefBased/>
  <w15:docId w15:val="{4BF2183E-D03D-4E9B-BA81-13DB6FBE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81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i.kechko</dc:creator>
  <cp:keywords/>
  <dc:description/>
  <cp:lastModifiedBy>i.kechko</cp:lastModifiedBy>
  <cp:revision>1</cp:revision>
  <dcterms:created xsi:type="dcterms:W3CDTF">2020-01-30T05:28:00Z</dcterms:created>
  <dcterms:modified xsi:type="dcterms:W3CDTF">2020-01-30T05:29:00Z</dcterms:modified>
</cp:coreProperties>
</file>